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81" w:rsidRDefault="00D12881"/>
    <w:p w:rsidR="00D12881" w:rsidRPr="00717A6A" w:rsidRDefault="00D12881" w:rsidP="00717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7" w:right="57"/>
        <w:rPr>
          <w:rFonts w:ascii="Angsana New" w:hAnsi="Angsana New"/>
          <w:b/>
          <w:bCs/>
          <w:i/>
          <w:iCs/>
          <w:color w:val="0000FF"/>
          <w:sz w:val="28"/>
        </w:rPr>
      </w:pP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เลขที่......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 xml:space="preserve"> </w:t>
      </w:r>
      <w:proofErr w:type="gramStart"/>
      <w:r>
        <w:rPr>
          <w:rFonts w:ascii="Angsana New" w:hAnsi="Angsana New"/>
          <w:b/>
          <w:bCs/>
          <w:i/>
          <w:iCs/>
          <w:color w:val="0000FF"/>
          <w:sz w:val="28"/>
        </w:rPr>
        <w:t>Section.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รหัส</w:t>
      </w:r>
      <w:proofErr w:type="gramEnd"/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 ชื่อ-สกุล......................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............................................</w:t>
      </w:r>
    </w:p>
    <w:tbl>
      <w:tblPr>
        <w:tblStyle w:val="a6"/>
        <w:tblW w:w="0" w:type="auto"/>
        <w:jc w:val="right"/>
        <w:tblLook w:val="04A0"/>
      </w:tblPr>
      <w:tblGrid>
        <w:gridCol w:w="1107"/>
        <w:gridCol w:w="1019"/>
        <w:gridCol w:w="1018"/>
        <w:gridCol w:w="1018"/>
        <w:gridCol w:w="1018"/>
        <w:gridCol w:w="1061"/>
        <w:gridCol w:w="2062"/>
      </w:tblGrid>
      <w:tr w:rsidR="00252DA6" w:rsidTr="00252DA6">
        <w:trPr>
          <w:jc w:val="right"/>
        </w:trPr>
        <w:tc>
          <w:tcPr>
            <w:tcW w:w="1107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ข้อ</w:t>
            </w:r>
          </w:p>
        </w:tc>
        <w:tc>
          <w:tcPr>
            <w:tcW w:w="1019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1</w:t>
            </w: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2</w:t>
            </w: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3</w:t>
            </w: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4</w:t>
            </w:r>
          </w:p>
        </w:tc>
        <w:tc>
          <w:tcPr>
            <w:tcW w:w="1061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รวม</w:t>
            </w:r>
          </w:p>
        </w:tc>
        <w:tc>
          <w:tcPr>
            <w:tcW w:w="2062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ผู้ตรวจ</w:t>
            </w:r>
          </w:p>
        </w:tc>
      </w:tr>
      <w:tr w:rsidR="00252DA6" w:rsidTr="00252DA6">
        <w:trPr>
          <w:jc w:val="right"/>
        </w:trPr>
        <w:tc>
          <w:tcPr>
            <w:tcW w:w="1107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เต็ม</w:t>
            </w:r>
          </w:p>
        </w:tc>
        <w:tc>
          <w:tcPr>
            <w:tcW w:w="1019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5</w:t>
            </w: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10</w:t>
            </w: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10</w:t>
            </w:r>
          </w:p>
        </w:tc>
        <w:tc>
          <w:tcPr>
            <w:tcW w:w="1018" w:type="dxa"/>
          </w:tcPr>
          <w:p w:rsidR="00252DA6" w:rsidRPr="00A448FE" w:rsidRDefault="00252DA6" w:rsidP="00B01538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1</w:t>
            </w:r>
            <w:r w:rsidR="00B01538"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  <w:t>5</w:t>
            </w:r>
          </w:p>
        </w:tc>
        <w:tc>
          <w:tcPr>
            <w:tcW w:w="1061" w:type="dxa"/>
          </w:tcPr>
          <w:p w:rsidR="00252DA6" w:rsidRPr="00A448FE" w:rsidRDefault="00B01538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  <w:t>40</w:t>
            </w:r>
          </w:p>
        </w:tc>
        <w:tc>
          <w:tcPr>
            <w:tcW w:w="2062" w:type="dxa"/>
            <w:vMerge w:val="restart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</w:tr>
      <w:tr w:rsidR="00252DA6" w:rsidTr="00252DA6">
        <w:trPr>
          <w:jc w:val="right"/>
        </w:trPr>
        <w:tc>
          <w:tcPr>
            <w:tcW w:w="1107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  <w:r w:rsidRPr="00A448FE">
              <w:rPr>
                <w:rFonts w:ascii="Angsana New" w:hAnsi="Angsana New" w:hint="cs"/>
                <w:b/>
                <w:bCs/>
                <w:i/>
                <w:iCs/>
                <w:color w:val="984806" w:themeColor="accent6" w:themeShade="80"/>
                <w:sz w:val="32"/>
                <w:szCs w:val="32"/>
                <w:cs/>
              </w:rPr>
              <w:t>คะแนน</w:t>
            </w:r>
          </w:p>
        </w:tc>
        <w:tc>
          <w:tcPr>
            <w:tcW w:w="1019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1018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1061" w:type="dxa"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2062" w:type="dxa"/>
            <w:vMerge/>
          </w:tcPr>
          <w:p w:rsidR="00252DA6" w:rsidRPr="00A448FE" w:rsidRDefault="00252DA6" w:rsidP="00A448FE">
            <w:pPr>
              <w:spacing w:before="120"/>
              <w:ind w:right="57"/>
              <w:jc w:val="center"/>
              <w:rPr>
                <w:rFonts w:ascii="Angsana New" w:hAnsi="Angsana New"/>
                <w:b/>
                <w:bCs/>
                <w:i/>
                <w:iCs/>
                <w:color w:val="984806" w:themeColor="accent6" w:themeShade="80"/>
                <w:sz w:val="32"/>
                <w:szCs w:val="32"/>
              </w:rPr>
            </w:pPr>
          </w:p>
        </w:tc>
      </w:tr>
    </w:tbl>
    <w:p w:rsidR="00E1037E" w:rsidRPr="007A745C" w:rsidRDefault="00E1037E" w:rsidP="00E1037E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sz w:val="28"/>
        </w:rPr>
      </w:pPr>
      <w:r w:rsidRPr="007A745C">
        <w:rPr>
          <w:rFonts w:cs="Times New Roman"/>
          <w:b/>
          <w:bCs/>
          <w:sz w:val="28"/>
        </w:rPr>
        <w:t>1)</w:t>
      </w:r>
      <w:r w:rsidR="00451247" w:rsidRPr="007A745C">
        <w:rPr>
          <w:rFonts w:cs="Times New Roman"/>
          <w:sz w:val="28"/>
        </w:rPr>
        <w:t xml:space="preserve"> Consider a thermal energy reservoir at 1500 K that can supply heat at a rate of 150,000 kJ/h. Determine the </w:t>
      </w:r>
      <w:proofErr w:type="spellStart"/>
      <w:r w:rsidR="00451247" w:rsidRPr="007A745C">
        <w:rPr>
          <w:rFonts w:cs="Times New Roman"/>
          <w:sz w:val="28"/>
        </w:rPr>
        <w:t>exergy</w:t>
      </w:r>
      <w:proofErr w:type="spellEnd"/>
      <w:r w:rsidR="00451247" w:rsidRPr="007A745C">
        <w:rPr>
          <w:rFonts w:cs="Times New Roman"/>
          <w:sz w:val="28"/>
        </w:rPr>
        <w:t xml:space="preserve"> of this supplied energy, assuming an environmental temperature of 25°C.</w:t>
      </w:r>
      <w:r w:rsidRPr="007A745C">
        <w:rPr>
          <w:rFonts w:cs="Times New Roman"/>
          <w:sz w:val="28"/>
        </w:rPr>
        <w:t xml:space="preserve">    </w:t>
      </w:r>
      <w:r w:rsidRPr="007A745C">
        <w:rPr>
          <w:rFonts w:cs="Arial Narrow"/>
          <w:i/>
          <w:iCs/>
          <w:sz w:val="28"/>
        </w:rPr>
        <w:t>(5 marks)</w:t>
      </w:r>
    </w:p>
    <w:p w:rsidR="00451247" w:rsidRPr="007A745C" w:rsidRDefault="00451247" w:rsidP="00451247">
      <w:pPr>
        <w:widowControl w:val="0"/>
        <w:autoSpaceDE w:val="0"/>
        <w:autoSpaceDN w:val="0"/>
        <w:adjustRightInd w:val="0"/>
        <w:spacing w:before="120"/>
        <w:ind w:left="57" w:right="57"/>
        <w:jc w:val="both"/>
        <w:rPr>
          <w:rFonts w:cs="Times New Roman"/>
          <w:sz w:val="28"/>
        </w:rPr>
      </w:pPr>
    </w:p>
    <w:p w:rsidR="00451247" w:rsidRPr="007A745C" w:rsidRDefault="00840F00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="Arial Narrow"/>
          <w:i/>
          <w:iCs/>
          <w:sz w:val="28"/>
        </w:rPr>
      </w:pPr>
      <w:r>
        <w:rPr>
          <w:rFonts w:cs="Arial Narrow"/>
          <w:i/>
          <w:iCs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21590</wp:posOffset>
            </wp:positionV>
            <wp:extent cx="6461760" cy="2366010"/>
            <wp:effectExtent l="19050" t="0" r="0" b="0"/>
            <wp:wrapNone/>
            <wp:docPr id="9" name="Picture 8" descr="C:\Documents and Settings\User\My Documents\My Pictures\My Scans\Scan_Pic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My Documents\My Pictures\My Scans\Scan_Pic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37E" w:rsidRDefault="00E1037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717A6A" w:rsidRDefault="00717A6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3744EA" w:rsidRDefault="003744E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3744EA" w:rsidRDefault="003744E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717A6A" w:rsidRDefault="00717A6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717A6A" w:rsidRDefault="00717A6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717A6A" w:rsidRDefault="00717A6A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252DA6" w:rsidRDefault="00252DA6">
      <w:pPr>
        <w:rPr>
          <w:rFonts w:ascii="Angsana New" w:hAnsi="Angsana New" w:hint="cs"/>
          <w:b/>
          <w:bCs/>
          <w:i/>
          <w:iCs/>
          <w:color w:val="0000FF"/>
          <w:sz w:val="28"/>
          <w:cs/>
        </w:rPr>
      </w:pPr>
      <w:r>
        <w:rPr>
          <w:rFonts w:ascii="Angsana New" w:hAnsi="Angsana New"/>
          <w:b/>
          <w:bCs/>
          <w:i/>
          <w:iCs/>
          <w:color w:val="0000FF"/>
          <w:sz w:val="28"/>
          <w:cs/>
        </w:rPr>
        <w:br w:type="page"/>
      </w:r>
    </w:p>
    <w:p w:rsidR="00A448FE" w:rsidRPr="00252DA6" w:rsidRDefault="00252DA6" w:rsidP="00252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7" w:right="57"/>
        <w:rPr>
          <w:rFonts w:ascii="Angsana New" w:hAnsi="Angsana New"/>
          <w:b/>
          <w:bCs/>
          <w:i/>
          <w:iCs/>
          <w:color w:val="0000FF"/>
          <w:sz w:val="28"/>
        </w:rPr>
      </w:pP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lastRenderedPageBreak/>
        <w:t>เลขที่......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 xml:space="preserve"> </w:t>
      </w:r>
      <w:proofErr w:type="gramStart"/>
      <w:r>
        <w:rPr>
          <w:rFonts w:ascii="Angsana New" w:hAnsi="Angsana New"/>
          <w:b/>
          <w:bCs/>
          <w:i/>
          <w:iCs/>
          <w:color w:val="0000FF"/>
          <w:sz w:val="28"/>
        </w:rPr>
        <w:t>Section.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รหัส</w:t>
      </w:r>
      <w:proofErr w:type="gramEnd"/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 ชื่อ-สกุล......................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............................................</w:t>
      </w:r>
    </w:p>
    <w:p w:rsidR="00717A6A" w:rsidRPr="007A745C" w:rsidRDefault="00717A6A" w:rsidP="00717A6A">
      <w:pPr>
        <w:widowControl w:val="0"/>
        <w:autoSpaceDE w:val="0"/>
        <w:autoSpaceDN w:val="0"/>
        <w:adjustRightInd w:val="0"/>
        <w:spacing w:before="120"/>
        <w:ind w:left="57" w:right="57"/>
        <w:jc w:val="both"/>
        <w:rPr>
          <w:rFonts w:cs="Times New Roman"/>
          <w:sz w:val="28"/>
        </w:rPr>
      </w:pPr>
      <w:r>
        <w:rPr>
          <w:rFonts w:cs="Arial Narrow"/>
          <w:b/>
          <w:bCs/>
          <w:sz w:val="28"/>
        </w:rPr>
        <w:t>2</w:t>
      </w:r>
      <w:r w:rsidRPr="007A745C">
        <w:rPr>
          <w:rFonts w:cs="Arial Narrow"/>
          <w:b/>
          <w:bCs/>
          <w:sz w:val="28"/>
        </w:rPr>
        <w:t>)</w:t>
      </w:r>
      <w:r w:rsidRPr="007A745C">
        <w:rPr>
          <w:rFonts w:cs="Arial Narrow"/>
          <w:sz w:val="28"/>
        </w:rPr>
        <w:t xml:space="preserve"> </w:t>
      </w:r>
      <w:r w:rsidRPr="007A745C">
        <w:rPr>
          <w:rFonts w:cs="Times New Roman"/>
          <w:color w:val="000000"/>
          <w:sz w:val="28"/>
        </w:rPr>
        <w:t>A piston-cylinder device initially contains 2</w:t>
      </w:r>
      <w:r>
        <w:rPr>
          <w:rFonts w:cs="Times New Roman"/>
          <w:color w:val="000000"/>
          <w:sz w:val="28"/>
        </w:rPr>
        <w:t>00</w:t>
      </w:r>
      <w:r w:rsidRPr="007A745C">
        <w:rPr>
          <w:rFonts w:cs="Times New Roman"/>
          <w:color w:val="000000"/>
          <w:sz w:val="28"/>
        </w:rPr>
        <w:t xml:space="preserve"> L of air at </w:t>
      </w:r>
      <w:r w:rsidRPr="007A745C">
        <w:rPr>
          <w:rFonts w:cs="Times New Roman"/>
          <w:color w:val="000000" w:themeColor="text1"/>
          <w:sz w:val="28"/>
        </w:rPr>
        <w:t>6</w:t>
      </w:r>
      <w:r w:rsidRPr="007A745C">
        <w:rPr>
          <w:rFonts w:cs="Times New Roman"/>
          <w:color w:val="000000"/>
          <w:sz w:val="28"/>
        </w:rPr>
        <w:t xml:space="preserve">00 </w:t>
      </w:r>
      <w:proofErr w:type="spellStart"/>
      <w:r w:rsidRPr="007A745C">
        <w:rPr>
          <w:rFonts w:cs="Times New Roman"/>
          <w:color w:val="000000"/>
          <w:sz w:val="28"/>
        </w:rPr>
        <w:t>kPa</w:t>
      </w:r>
      <w:proofErr w:type="spellEnd"/>
      <w:r w:rsidRPr="007A745C">
        <w:rPr>
          <w:rFonts w:cs="Times New Roman"/>
          <w:color w:val="000000"/>
          <w:sz w:val="28"/>
        </w:rPr>
        <w:t xml:space="preserve"> and </w:t>
      </w:r>
      <w:r w:rsidRPr="007A745C">
        <w:rPr>
          <w:rFonts w:cs="Times New Roman"/>
          <w:color w:val="000000" w:themeColor="text1"/>
          <w:sz w:val="28"/>
        </w:rPr>
        <w:t>150</w:t>
      </w:r>
      <w:r w:rsidRPr="007A745C">
        <w:rPr>
          <w:rFonts w:cs="Times New Roman"/>
          <w:color w:val="000000"/>
          <w:sz w:val="28"/>
        </w:rPr>
        <w:t xml:space="preserve">°C. Assuming the surroundings </w:t>
      </w:r>
      <w:proofErr w:type="gramStart"/>
      <w:r w:rsidRPr="007A745C">
        <w:rPr>
          <w:rFonts w:cs="Times New Roman"/>
          <w:color w:val="000000"/>
          <w:sz w:val="28"/>
        </w:rPr>
        <w:t>are</w:t>
      </w:r>
      <w:proofErr w:type="gramEnd"/>
      <w:r w:rsidRPr="007A745C">
        <w:rPr>
          <w:rFonts w:cs="Times New Roman"/>
          <w:color w:val="000000"/>
          <w:sz w:val="28"/>
        </w:rPr>
        <w:t xml:space="preserve"> at 100 </w:t>
      </w:r>
      <w:proofErr w:type="spellStart"/>
      <w:r w:rsidRPr="007A745C">
        <w:rPr>
          <w:rFonts w:cs="Times New Roman"/>
          <w:color w:val="000000"/>
          <w:sz w:val="28"/>
        </w:rPr>
        <w:t>kPa</w:t>
      </w:r>
      <w:proofErr w:type="spellEnd"/>
      <w:r w:rsidRPr="007A745C">
        <w:rPr>
          <w:rFonts w:cs="Times New Roman"/>
          <w:color w:val="000000"/>
          <w:sz w:val="28"/>
        </w:rPr>
        <w:t xml:space="preserve"> and </w:t>
      </w:r>
      <w:smartTag w:uri="urn:schemas-microsoft-com:office:smarttags" w:element="metricconverter">
        <w:smartTagPr>
          <w:attr w:name="ProductID" w:val="25ﾰC"/>
        </w:smartTagPr>
        <w:r w:rsidRPr="007A745C">
          <w:rPr>
            <w:rFonts w:cs="Times New Roman"/>
            <w:color w:val="000000"/>
            <w:sz w:val="28"/>
          </w:rPr>
          <w:t>25°C</w:t>
        </w:r>
      </w:smartTag>
      <w:r w:rsidRPr="007A745C">
        <w:rPr>
          <w:rFonts w:cs="Times New Roman"/>
          <w:color w:val="000000"/>
          <w:sz w:val="28"/>
        </w:rPr>
        <w:t xml:space="preserve">, and use specific heat at </w:t>
      </w:r>
      <w:r w:rsidRPr="007A745C">
        <w:rPr>
          <w:rFonts w:cs="Times New Roman"/>
          <w:color w:val="000000" w:themeColor="text1"/>
          <w:sz w:val="28"/>
        </w:rPr>
        <w:t>300 K</w:t>
      </w:r>
      <w:r w:rsidR="008F7F89">
        <w:rPr>
          <w:rFonts w:cs="Times New Roman"/>
          <w:color w:val="000000"/>
          <w:sz w:val="28"/>
        </w:rPr>
        <w:t xml:space="preserve">, </w:t>
      </w:r>
      <w:r w:rsidRPr="007A745C">
        <w:rPr>
          <w:rFonts w:cs="Times New Roman"/>
          <w:color w:val="000000"/>
          <w:sz w:val="28"/>
        </w:rPr>
        <w:t xml:space="preserve">determine the </w:t>
      </w:r>
      <w:r w:rsidR="008F7F89" w:rsidRPr="007A745C">
        <w:rPr>
          <w:rFonts w:cs="Times New Roman"/>
          <w:sz w:val="28"/>
        </w:rPr>
        <w:t xml:space="preserve">availability </w:t>
      </w:r>
      <w:r w:rsidRPr="007A745C">
        <w:rPr>
          <w:rFonts w:cs="Times New Roman"/>
          <w:color w:val="000000"/>
          <w:sz w:val="28"/>
        </w:rPr>
        <w:t>of the air</w:t>
      </w:r>
      <w:r w:rsidRPr="007A745C">
        <w:rPr>
          <w:rFonts w:cs="Times New Roman"/>
          <w:color w:val="000000" w:themeColor="text1"/>
          <w:sz w:val="28"/>
        </w:rPr>
        <w:t>.</w:t>
      </w:r>
      <w:r w:rsidR="003744EA">
        <w:rPr>
          <w:rFonts w:cs="Times New Roman"/>
          <w:sz w:val="28"/>
        </w:rPr>
        <w:t xml:space="preserve">          </w:t>
      </w:r>
      <w:r w:rsidRPr="007A745C">
        <w:rPr>
          <w:rFonts w:cs="Arial Narrow"/>
          <w:i/>
          <w:iCs/>
          <w:sz w:val="28"/>
        </w:rPr>
        <w:t>(</w:t>
      </w:r>
      <w:r w:rsidR="00D1398A">
        <w:rPr>
          <w:rFonts w:cs="Arial Narrow"/>
          <w:i/>
          <w:iCs/>
          <w:sz w:val="28"/>
        </w:rPr>
        <w:t>10</w:t>
      </w:r>
      <w:r w:rsidRPr="007A745C">
        <w:rPr>
          <w:rFonts w:cs="Arial Narrow"/>
          <w:i/>
          <w:iCs/>
          <w:sz w:val="28"/>
        </w:rPr>
        <w:t xml:space="preserve"> marks)</w:t>
      </w:r>
    </w:p>
    <w:p w:rsidR="00A448FE" w:rsidRDefault="00840F00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  <w:r>
        <w:rPr>
          <w:rFonts w:cstheme="minorBidi"/>
          <w:i/>
          <w:iCs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183515</wp:posOffset>
            </wp:positionV>
            <wp:extent cx="6256178" cy="5360670"/>
            <wp:effectExtent l="19050" t="0" r="0" b="0"/>
            <wp:wrapNone/>
            <wp:docPr id="10" name="Picture 8" descr="C:\Documents and Settings\User\My Documents\My Pictures\My Scans\Scan_Pic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My Documents\My Pictures\My Scans\Scan_Pic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178" cy="536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8FE" w:rsidRDefault="00A448F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A448FE" w:rsidRDefault="00A448F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A448FE" w:rsidRDefault="00A448F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A448FE" w:rsidRDefault="00A448F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A448FE" w:rsidRPr="00A448FE" w:rsidRDefault="00A448F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theme="minorBidi"/>
          <w:i/>
          <w:iCs/>
          <w:sz w:val="28"/>
        </w:rPr>
      </w:pPr>
    </w:p>
    <w:p w:rsidR="00E1037E" w:rsidRPr="007A745C" w:rsidRDefault="00E1037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rFonts w:cs="Arial Narrow"/>
          <w:i/>
          <w:iCs/>
          <w:sz w:val="28"/>
        </w:rPr>
      </w:pPr>
    </w:p>
    <w:p w:rsidR="00E1037E" w:rsidRPr="007A745C" w:rsidRDefault="00E1037E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sz w:val="28"/>
        </w:rPr>
      </w:pPr>
    </w:p>
    <w:p w:rsidR="00451247" w:rsidRPr="007A745C" w:rsidRDefault="00451247" w:rsidP="00451247">
      <w:pPr>
        <w:widowControl w:val="0"/>
        <w:autoSpaceDE w:val="0"/>
        <w:autoSpaceDN w:val="0"/>
        <w:adjustRightInd w:val="0"/>
        <w:spacing w:before="120"/>
        <w:ind w:left="57" w:right="57"/>
        <w:jc w:val="both"/>
        <w:rPr>
          <w:rFonts w:cs="Times New Roman"/>
          <w:sz w:val="28"/>
        </w:rPr>
      </w:pPr>
    </w:p>
    <w:p w:rsidR="009D3111" w:rsidRPr="007A745C" w:rsidRDefault="009D3111" w:rsidP="00284E40">
      <w:pPr>
        <w:widowControl w:val="0"/>
        <w:autoSpaceDE w:val="0"/>
        <w:autoSpaceDN w:val="0"/>
        <w:adjustRightInd w:val="0"/>
        <w:spacing w:before="120"/>
        <w:ind w:right="57"/>
        <w:jc w:val="both"/>
        <w:rPr>
          <w:sz w:val="28"/>
        </w:rPr>
      </w:pPr>
    </w:p>
    <w:p w:rsidR="00A448FE" w:rsidRDefault="00A448FE">
      <w:pPr>
        <w:rPr>
          <w:rFonts w:ascii="Angsana New" w:hAnsi="Angsana New"/>
          <w:b/>
          <w:bCs/>
          <w:i/>
          <w:iCs/>
          <w:color w:val="0000FF"/>
          <w:sz w:val="28"/>
          <w:cs/>
        </w:rPr>
      </w:pPr>
      <w:r>
        <w:rPr>
          <w:rFonts w:ascii="Angsana New" w:hAnsi="Angsana New"/>
          <w:b/>
          <w:bCs/>
          <w:i/>
          <w:iCs/>
          <w:color w:val="0000FF"/>
          <w:sz w:val="28"/>
          <w:cs/>
        </w:rPr>
        <w:br w:type="page"/>
      </w:r>
    </w:p>
    <w:p w:rsidR="00A448FE" w:rsidRPr="007A745C" w:rsidRDefault="00A448FE" w:rsidP="00A4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7" w:right="57"/>
        <w:rPr>
          <w:rFonts w:ascii="Angsana New" w:hAnsi="Angsana New"/>
          <w:b/>
          <w:bCs/>
          <w:i/>
          <w:iCs/>
          <w:color w:val="0000FF"/>
          <w:sz w:val="28"/>
          <w:cs/>
        </w:rPr>
      </w:pP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lastRenderedPageBreak/>
        <w:t>เลขที่......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 xml:space="preserve"> </w:t>
      </w:r>
      <w:proofErr w:type="gramStart"/>
      <w:r>
        <w:rPr>
          <w:rFonts w:ascii="Angsana New" w:hAnsi="Angsana New"/>
          <w:b/>
          <w:bCs/>
          <w:i/>
          <w:iCs/>
          <w:color w:val="0000FF"/>
          <w:sz w:val="28"/>
        </w:rPr>
        <w:t>Section.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รหัส</w:t>
      </w:r>
      <w:proofErr w:type="gramEnd"/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 ชื่อ-สกุล......................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............................................</w:t>
      </w:r>
    </w:p>
    <w:p w:rsidR="00495BC5" w:rsidRPr="00717A6A" w:rsidRDefault="00252DA6" w:rsidP="009D7A1D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Times New Roman"/>
          <w:sz w:val="28"/>
        </w:rPr>
      </w:pPr>
      <w:r>
        <w:rPr>
          <w:rFonts w:cstheme="minorBidi"/>
          <w:b/>
          <w:bCs/>
          <w:sz w:val="28"/>
        </w:rPr>
        <w:t>3</w:t>
      </w:r>
      <w:r w:rsidR="009855F6" w:rsidRPr="00717A6A">
        <w:rPr>
          <w:rFonts w:cs="Times New Roman"/>
          <w:b/>
          <w:bCs/>
          <w:sz w:val="28"/>
        </w:rPr>
        <w:t>)</w:t>
      </w:r>
      <w:r w:rsidR="00495BC5" w:rsidRPr="00717A6A">
        <w:rPr>
          <w:rFonts w:cs="Times New Roman"/>
          <w:sz w:val="28"/>
        </w:rPr>
        <w:t xml:space="preserve"> A gas mixture consists of </w:t>
      </w:r>
      <w:r w:rsidR="00FB15FB" w:rsidRPr="00717A6A">
        <w:rPr>
          <w:rFonts w:cs="Times New Roman"/>
          <w:sz w:val="28"/>
        </w:rPr>
        <w:t>8</w:t>
      </w:r>
      <w:r w:rsidR="00495BC5" w:rsidRPr="00717A6A">
        <w:rPr>
          <w:rFonts w:cs="Times New Roman"/>
          <w:sz w:val="28"/>
        </w:rPr>
        <w:t xml:space="preserve"> kg of 0</w:t>
      </w:r>
      <w:r w:rsidR="00495BC5" w:rsidRPr="00717A6A">
        <w:rPr>
          <w:rFonts w:cs="Times New Roman"/>
          <w:sz w:val="28"/>
          <w:vertAlign w:val="subscript"/>
        </w:rPr>
        <w:t>2</w:t>
      </w:r>
      <w:r w:rsidR="00495BC5" w:rsidRPr="00717A6A">
        <w:rPr>
          <w:rFonts w:cs="Times New Roman"/>
          <w:sz w:val="28"/>
        </w:rPr>
        <w:t xml:space="preserve">, and </w:t>
      </w:r>
      <w:r w:rsidR="00D12881" w:rsidRPr="00717A6A">
        <w:rPr>
          <w:rFonts w:cs="Times New Roman"/>
          <w:sz w:val="28"/>
        </w:rPr>
        <w:t>22</w:t>
      </w:r>
      <w:r w:rsidR="00495BC5" w:rsidRPr="00717A6A">
        <w:rPr>
          <w:rFonts w:cs="Times New Roman"/>
          <w:sz w:val="28"/>
        </w:rPr>
        <w:t xml:space="preserve"> kg of CO</w:t>
      </w:r>
      <w:r w:rsidR="00495BC5" w:rsidRPr="00717A6A">
        <w:rPr>
          <w:rFonts w:cs="Times New Roman"/>
          <w:sz w:val="28"/>
          <w:vertAlign w:val="subscript"/>
        </w:rPr>
        <w:t>2</w:t>
      </w:r>
      <w:r w:rsidR="00495BC5" w:rsidRPr="00717A6A">
        <w:rPr>
          <w:rFonts w:cs="Times New Roman"/>
          <w:sz w:val="28"/>
        </w:rPr>
        <w:t xml:space="preserve">, Determine </w:t>
      </w:r>
      <w:r w:rsidR="00495BC5" w:rsidRPr="00717A6A">
        <w:rPr>
          <w:rFonts w:cs="Times New Roman"/>
          <w:i/>
          <w:iCs/>
          <w:sz w:val="28"/>
        </w:rPr>
        <w:t xml:space="preserve">(a) </w:t>
      </w:r>
      <w:r w:rsidR="00495BC5" w:rsidRPr="00717A6A">
        <w:rPr>
          <w:rFonts w:cs="Times New Roman"/>
          <w:sz w:val="28"/>
        </w:rPr>
        <w:t xml:space="preserve">the mass fraction of each component, </w:t>
      </w:r>
      <w:r w:rsidR="00495BC5" w:rsidRPr="00717A6A">
        <w:rPr>
          <w:rFonts w:cs="Times New Roman"/>
          <w:i/>
          <w:iCs/>
          <w:sz w:val="28"/>
        </w:rPr>
        <w:t xml:space="preserve">(b) </w:t>
      </w:r>
      <w:r w:rsidR="00495BC5" w:rsidRPr="00717A6A">
        <w:rPr>
          <w:rFonts w:cs="Times New Roman"/>
          <w:sz w:val="28"/>
        </w:rPr>
        <w:t xml:space="preserve">the mole fraction of each component, and </w:t>
      </w:r>
      <w:r w:rsidR="00495BC5" w:rsidRPr="00717A6A">
        <w:rPr>
          <w:rFonts w:cs="Times New Roman"/>
          <w:i/>
          <w:iCs/>
          <w:sz w:val="28"/>
        </w:rPr>
        <w:t xml:space="preserve">(c) </w:t>
      </w:r>
      <w:r w:rsidR="00495BC5" w:rsidRPr="00717A6A">
        <w:rPr>
          <w:rFonts w:cs="Times New Roman"/>
          <w:sz w:val="28"/>
        </w:rPr>
        <w:t>the average molar mass and gas constant of the mixture.</w:t>
      </w:r>
      <w:r w:rsidR="00717A6A">
        <w:rPr>
          <w:rFonts w:cs="Arial Narrow"/>
          <w:i/>
          <w:iCs/>
          <w:sz w:val="28"/>
        </w:rPr>
        <w:t xml:space="preserve">    </w:t>
      </w:r>
      <w:r w:rsidR="00E1037E" w:rsidRPr="00717A6A">
        <w:rPr>
          <w:rFonts w:cs="Arial Narrow"/>
          <w:i/>
          <w:iCs/>
          <w:sz w:val="28"/>
        </w:rPr>
        <w:t xml:space="preserve"> (</w:t>
      </w:r>
      <w:r w:rsidR="00D1398A">
        <w:rPr>
          <w:rFonts w:cs="Arial Narrow"/>
          <w:i/>
          <w:iCs/>
          <w:sz w:val="28"/>
        </w:rPr>
        <w:t>10</w:t>
      </w:r>
      <w:r w:rsidR="00E1037E" w:rsidRPr="00717A6A">
        <w:rPr>
          <w:rFonts w:cs="Arial Narrow"/>
          <w:i/>
          <w:iCs/>
          <w:sz w:val="28"/>
        </w:rPr>
        <w:t xml:space="preserve"> marks)</w:t>
      </w:r>
    </w:p>
    <w:p w:rsidR="00451247" w:rsidRPr="007A745C" w:rsidRDefault="00840F00" w:rsidP="006D14BA">
      <w:pPr>
        <w:spacing w:before="120"/>
        <w:ind w:left="57" w:right="57"/>
        <w:rPr>
          <w:rFonts w:cstheme="minorBidi"/>
          <w:color w:val="0000FF"/>
          <w:sz w:val="28"/>
        </w:rPr>
      </w:pPr>
      <w:r>
        <w:rPr>
          <w:rFonts w:cstheme="minorBidi"/>
          <w:noProof/>
          <w:color w:val="0000FF"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34925</wp:posOffset>
            </wp:positionV>
            <wp:extent cx="5775960" cy="8538210"/>
            <wp:effectExtent l="19050" t="0" r="0" b="0"/>
            <wp:wrapNone/>
            <wp:docPr id="11" name="Picture 9" descr="C:\Documents and Settings\User\My Documents\My Pictures\My Scans\Scan_Pi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My Documents\My Pictures\My Scans\Scan_Pic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853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BC5" w:rsidRPr="007A745C" w:rsidRDefault="00495BC5" w:rsidP="006D14BA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495BC5" w:rsidRPr="007A745C" w:rsidRDefault="00495BC5" w:rsidP="006D14BA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rFonts w:cs="Times New Roman"/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rFonts w:cs="Times New Roman"/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color w:val="0000FF"/>
          <w:sz w:val="28"/>
        </w:rPr>
      </w:pPr>
    </w:p>
    <w:p w:rsidR="006A1BE7" w:rsidRPr="007A745C" w:rsidRDefault="006A1BE7" w:rsidP="006D14BA">
      <w:pPr>
        <w:spacing w:before="120"/>
        <w:ind w:left="57" w:right="57"/>
        <w:rPr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rFonts w:cs="Times New Roman"/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rFonts w:cs="Times New Roman"/>
          <w:color w:val="0000FF"/>
          <w:sz w:val="28"/>
        </w:rPr>
      </w:pPr>
    </w:p>
    <w:p w:rsidR="009D3111" w:rsidRPr="007A745C" w:rsidRDefault="009D3111" w:rsidP="006D14BA">
      <w:pPr>
        <w:spacing w:before="120"/>
        <w:ind w:left="57" w:right="57"/>
        <w:rPr>
          <w:rFonts w:cs="Times New Roman"/>
          <w:color w:val="0000FF"/>
          <w:sz w:val="28"/>
        </w:rPr>
      </w:pPr>
    </w:p>
    <w:p w:rsidR="00A448FE" w:rsidRDefault="00A448FE">
      <w:pPr>
        <w:rPr>
          <w:rFonts w:ascii="Angsana New" w:hAnsi="Angsana New"/>
          <w:b/>
          <w:bCs/>
          <w:i/>
          <w:iCs/>
          <w:color w:val="0000FF"/>
          <w:sz w:val="28"/>
          <w:cs/>
        </w:rPr>
      </w:pPr>
      <w:r>
        <w:rPr>
          <w:rFonts w:ascii="Angsana New" w:hAnsi="Angsana New"/>
          <w:b/>
          <w:bCs/>
          <w:i/>
          <w:iCs/>
          <w:color w:val="0000FF"/>
          <w:sz w:val="28"/>
          <w:cs/>
        </w:rPr>
        <w:br w:type="page"/>
      </w:r>
    </w:p>
    <w:p w:rsidR="00A448FE" w:rsidRPr="007A745C" w:rsidRDefault="00A448FE" w:rsidP="00A4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7" w:right="57"/>
        <w:rPr>
          <w:rFonts w:ascii="Angsana New" w:hAnsi="Angsana New"/>
          <w:b/>
          <w:bCs/>
          <w:i/>
          <w:iCs/>
          <w:color w:val="0000FF"/>
          <w:sz w:val="28"/>
          <w:cs/>
        </w:rPr>
      </w:pP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lastRenderedPageBreak/>
        <w:t>เลขที่......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 xml:space="preserve"> </w:t>
      </w:r>
      <w:proofErr w:type="gramStart"/>
      <w:r>
        <w:rPr>
          <w:rFonts w:ascii="Angsana New" w:hAnsi="Angsana New"/>
          <w:b/>
          <w:bCs/>
          <w:i/>
          <w:iCs/>
          <w:color w:val="0000FF"/>
          <w:sz w:val="28"/>
        </w:rPr>
        <w:t>Section.</w:t>
      </w:r>
      <w:r w:rsidRPr="007A745C">
        <w:rPr>
          <w:rFonts w:ascii="Angsana New" w:hAnsi="Angsana New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รหัส</w:t>
      </w:r>
      <w:proofErr w:type="gramEnd"/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</w:rPr>
        <w:t>…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 ชื่อ-สกุล......................</w:t>
      </w:r>
      <w:r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</w:t>
      </w:r>
      <w:r w:rsidRPr="007A745C">
        <w:rPr>
          <w:rFonts w:ascii="Angsana New" w:hAnsi="Angsana New" w:hint="cs"/>
          <w:b/>
          <w:bCs/>
          <w:i/>
          <w:iCs/>
          <w:color w:val="0000FF"/>
          <w:sz w:val="28"/>
          <w:cs/>
        </w:rPr>
        <w:t>............................................</w:t>
      </w:r>
    </w:p>
    <w:p w:rsidR="00E1037E" w:rsidRPr="00D1398A" w:rsidRDefault="00252DA6" w:rsidP="00E1037E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Times New Roman"/>
          <w:i/>
          <w:iCs/>
          <w:color w:val="FF0000"/>
          <w:sz w:val="28"/>
        </w:rPr>
      </w:pPr>
      <w:r>
        <w:rPr>
          <w:rFonts w:cs="Times New Roman"/>
          <w:b/>
          <w:bCs/>
          <w:sz w:val="28"/>
        </w:rPr>
        <w:t>4</w:t>
      </w:r>
      <w:r w:rsidR="007A745C" w:rsidRPr="007A745C">
        <w:rPr>
          <w:rFonts w:cs="Times New Roman"/>
          <w:b/>
          <w:bCs/>
          <w:sz w:val="28"/>
        </w:rPr>
        <w:t>)</w:t>
      </w:r>
      <w:r w:rsidR="007A745C" w:rsidRPr="007A745C">
        <w:rPr>
          <w:rFonts w:cs="Times New Roman"/>
          <w:sz w:val="28"/>
        </w:rPr>
        <w:t xml:space="preserve"> </w:t>
      </w:r>
      <w:r w:rsidR="00E1037E" w:rsidRPr="007A745C">
        <w:rPr>
          <w:rFonts w:cs="Times New Roman"/>
          <w:sz w:val="28"/>
        </w:rPr>
        <w:t xml:space="preserve"> Ethane (C</w:t>
      </w:r>
      <w:r w:rsidR="00E1037E" w:rsidRPr="007A745C">
        <w:rPr>
          <w:rFonts w:cs="Times New Roman"/>
          <w:sz w:val="28"/>
          <w:vertAlign w:val="subscript"/>
        </w:rPr>
        <w:t>2</w:t>
      </w:r>
      <w:r w:rsidR="00E1037E" w:rsidRPr="007A745C">
        <w:rPr>
          <w:rFonts w:cs="Times New Roman"/>
          <w:sz w:val="28"/>
        </w:rPr>
        <w:t>H</w:t>
      </w:r>
      <w:r w:rsidR="00E1037E" w:rsidRPr="007A745C">
        <w:rPr>
          <w:rFonts w:cs="Times New Roman"/>
          <w:sz w:val="28"/>
          <w:vertAlign w:val="subscript"/>
        </w:rPr>
        <w:t>6</w:t>
      </w:r>
      <w:r w:rsidR="00E1037E" w:rsidRPr="007A745C">
        <w:rPr>
          <w:rFonts w:cs="Times New Roman"/>
          <w:sz w:val="28"/>
        </w:rPr>
        <w:t xml:space="preserve">) at 20°C and 200 </w:t>
      </w:r>
      <w:proofErr w:type="spellStart"/>
      <w:r w:rsidR="00E1037E" w:rsidRPr="007A745C">
        <w:rPr>
          <w:rFonts w:cs="Times New Roman"/>
          <w:sz w:val="28"/>
        </w:rPr>
        <w:t>kPa</w:t>
      </w:r>
      <w:proofErr w:type="spellEnd"/>
      <w:r w:rsidR="00E1037E" w:rsidRPr="007A745C">
        <w:rPr>
          <w:rFonts w:cs="Times New Roman"/>
          <w:sz w:val="28"/>
        </w:rPr>
        <w:t xml:space="preserve"> and meth</w:t>
      </w:r>
      <w:r w:rsidR="00E1037E" w:rsidRPr="007A745C">
        <w:rPr>
          <w:rFonts w:cs="Times New Roman"/>
          <w:sz w:val="28"/>
        </w:rPr>
        <w:softHyphen/>
        <w:t>ane (CH</w:t>
      </w:r>
      <w:r w:rsidR="00E1037E" w:rsidRPr="007A745C">
        <w:rPr>
          <w:rFonts w:cs="Times New Roman"/>
          <w:sz w:val="28"/>
          <w:vertAlign w:val="subscript"/>
        </w:rPr>
        <w:t>4</w:t>
      </w:r>
      <w:r w:rsidR="00E1037E" w:rsidRPr="007A745C">
        <w:rPr>
          <w:rFonts w:cs="Times New Roman"/>
          <w:sz w:val="28"/>
        </w:rPr>
        <w:t xml:space="preserve">) at 45°C and 200 </w:t>
      </w:r>
      <w:proofErr w:type="spellStart"/>
      <w:r w:rsidR="00E1037E" w:rsidRPr="007A745C">
        <w:rPr>
          <w:rFonts w:cs="Times New Roman"/>
          <w:sz w:val="28"/>
        </w:rPr>
        <w:t>kPa</w:t>
      </w:r>
      <w:proofErr w:type="spellEnd"/>
      <w:r w:rsidR="00E1037E" w:rsidRPr="007A745C">
        <w:rPr>
          <w:rFonts w:cs="Times New Roman"/>
          <w:sz w:val="28"/>
        </w:rPr>
        <w:t xml:space="preserve"> enter an adiabatic mixing chamber. The mass flow rate of ethane is 9 kg/s, which is twice the mass flow rate of methane. Determine </w:t>
      </w:r>
      <w:r w:rsidR="00E1037E" w:rsidRPr="007A745C">
        <w:rPr>
          <w:rFonts w:cs="Times New Roman"/>
          <w:i/>
          <w:iCs/>
          <w:sz w:val="28"/>
        </w:rPr>
        <w:t xml:space="preserve">(a) </w:t>
      </w:r>
      <w:r w:rsidR="00E1037E" w:rsidRPr="007A745C">
        <w:rPr>
          <w:rFonts w:cs="Times New Roman"/>
          <w:sz w:val="28"/>
        </w:rPr>
        <w:t xml:space="preserve">the mixture temperature and </w:t>
      </w:r>
      <w:r w:rsidR="00717A6A" w:rsidRPr="00D1398A">
        <w:rPr>
          <w:rFonts w:cs="Times New Roman"/>
          <w:sz w:val="28"/>
        </w:rPr>
        <w:t>(b) the partial pressure of each gas in the mixture.</w:t>
      </w:r>
      <w:r w:rsidR="00D1398A">
        <w:rPr>
          <w:rFonts w:cs="Times New Roman"/>
          <w:i/>
          <w:iCs/>
          <w:color w:val="FF0000"/>
          <w:sz w:val="28"/>
        </w:rPr>
        <w:t xml:space="preserve">  </w:t>
      </w:r>
      <w:r w:rsidR="00E1037E" w:rsidRPr="007A745C">
        <w:rPr>
          <w:rFonts w:cs="Arial Narrow"/>
          <w:i/>
          <w:iCs/>
          <w:sz w:val="28"/>
        </w:rPr>
        <w:t xml:space="preserve"> (1</w:t>
      </w:r>
      <w:r w:rsidR="00A8318B">
        <w:rPr>
          <w:rFonts w:cs="Arial Narrow"/>
          <w:i/>
          <w:iCs/>
          <w:sz w:val="28"/>
        </w:rPr>
        <w:t>5</w:t>
      </w:r>
      <w:r w:rsidR="00E1037E" w:rsidRPr="007A745C">
        <w:rPr>
          <w:rFonts w:cs="Arial Narrow"/>
          <w:i/>
          <w:iCs/>
          <w:sz w:val="28"/>
        </w:rPr>
        <w:t xml:space="preserve"> marks)</w:t>
      </w:r>
    </w:p>
    <w:p w:rsidR="005133F0" w:rsidRPr="007A745C" w:rsidRDefault="00EE4040" w:rsidP="005133F0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Times New Roman"/>
          <w:sz w:val="28"/>
        </w:rPr>
      </w:pPr>
      <w:r w:rsidRPr="00EE4040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1021789</wp:posOffset>
            </wp:positionH>
            <wp:positionV relativeFrom="paragraph">
              <wp:posOffset>75004</wp:posOffset>
            </wp:positionV>
            <wp:extent cx="3772432" cy="1267401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32" cy="126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3F0" w:rsidRDefault="005133F0" w:rsidP="005133F0">
      <w:pPr>
        <w:spacing w:before="120"/>
        <w:ind w:left="57" w:right="57"/>
        <w:rPr>
          <w:rFonts w:cstheme="minorBidi" w:hint="cs"/>
          <w:color w:val="0000FF"/>
          <w:sz w:val="28"/>
        </w:rPr>
      </w:pPr>
    </w:p>
    <w:p w:rsidR="008F164A" w:rsidRDefault="008F164A" w:rsidP="005133F0">
      <w:pPr>
        <w:spacing w:before="120"/>
        <w:ind w:left="57" w:right="57"/>
        <w:rPr>
          <w:rFonts w:cstheme="minorBidi" w:hint="cs"/>
          <w:color w:val="0000FF"/>
          <w:sz w:val="28"/>
        </w:rPr>
      </w:pPr>
    </w:p>
    <w:p w:rsidR="008F164A" w:rsidRDefault="008F164A" w:rsidP="005133F0">
      <w:pPr>
        <w:spacing w:before="120"/>
        <w:ind w:left="57" w:right="57"/>
        <w:rPr>
          <w:rFonts w:cstheme="minorBidi" w:hint="cs"/>
          <w:color w:val="0000FF"/>
          <w:sz w:val="28"/>
        </w:rPr>
      </w:pPr>
    </w:p>
    <w:p w:rsidR="008F164A" w:rsidRDefault="008F164A" w:rsidP="005133F0">
      <w:pPr>
        <w:spacing w:before="120"/>
        <w:ind w:left="57" w:right="57"/>
        <w:rPr>
          <w:rFonts w:cstheme="minorBidi" w:hint="cs"/>
          <w:color w:val="0000FF"/>
          <w:sz w:val="28"/>
        </w:rPr>
      </w:pPr>
    </w:p>
    <w:p w:rsidR="008F164A" w:rsidRPr="008F164A" w:rsidRDefault="008F164A" w:rsidP="008F164A">
      <w:pPr>
        <w:ind w:left="57" w:right="57"/>
        <w:rPr>
          <w:rFonts w:cstheme="minorBidi"/>
          <w:color w:val="000000" w:themeColor="text1"/>
          <w:sz w:val="28"/>
        </w:rPr>
      </w:pPr>
      <w:r w:rsidRPr="008F164A">
        <w:rPr>
          <w:rFonts w:cstheme="minorBidi"/>
          <w:b/>
          <w:bCs/>
          <w:color w:val="000000" w:themeColor="text1"/>
          <w:sz w:val="28"/>
          <w:u w:val="single"/>
        </w:rPr>
        <w:t>System</w:t>
      </w:r>
      <w:r w:rsidRPr="008F164A">
        <w:rPr>
          <w:rFonts w:cstheme="minorBidi"/>
          <w:color w:val="000000" w:themeColor="text1"/>
          <w:sz w:val="28"/>
        </w:rPr>
        <w:t>:</w:t>
      </w:r>
      <w:r w:rsidRPr="008F164A">
        <w:rPr>
          <w:rFonts w:cstheme="minorBidi"/>
          <w:color w:val="000000" w:themeColor="text1"/>
          <w:sz w:val="28"/>
        </w:rPr>
        <w:tab/>
      </w:r>
      <w:r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 xml:space="preserve">Gas </w:t>
      </w:r>
      <w:proofErr w:type="gramStart"/>
      <w:r w:rsidRPr="008F164A">
        <w:rPr>
          <w:rFonts w:cstheme="minorBidi"/>
          <w:color w:val="000000" w:themeColor="text1"/>
          <w:sz w:val="28"/>
        </w:rPr>
        <w:t>Mixture :</w:t>
      </w:r>
      <w:proofErr w:type="gramEnd"/>
      <w:r w:rsidRPr="008F164A">
        <w:rPr>
          <w:rFonts w:cstheme="minorBidi"/>
          <w:color w:val="000000" w:themeColor="text1"/>
          <w:sz w:val="28"/>
        </w:rPr>
        <w:t xml:space="preserve"> CV mixing Chamber</w:t>
      </w:r>
      <w:r w:rsidRPr="008F164A"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ab/>
      </w:r>
    </w:p>
    <w:p w:rsidR="008F164A" w:rsidRPr="008F164A" w:rsidRDefault="008F164A" w:rsidP="008F164A">
      <w:pPr>
        <w:ind w:left="57" w:right="57"/>
        <w:rPr>
          <w:rFonts w:cstheme="minorBidi"/>
          <w:color w:val="000000" w:themeColor="text1"/>
          <w:sz w:val="28"/>
        </w:rPr>
      </w:pPr>
      <w:r w:rsidRPr="008F164A">
        <w:rPr>
          <w:rFonts w:cstheme="minorBidi"/>
          <w:b/>
          <w:bCs/>
          <w:color w:val="000000" w:themeColor="text1"/>
          <w:sz w:val="28"/>
          <w:u w:val="single"/>
        </w:rPr>
        <w:t>Assumptions</w:t>
      </w:r>
      <w:r>
        <w:rPr>
          <w:rFonts w:cstheme="minorBidi"/>
          <w:color w:val="000000" w:themeColor="text1"/>
          <w:sz w:val="28"/>
        </w:rPr>
        <w:t>:</w:t>
      </w:r>
      <w:r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 xml:space="preserve">Ideal gas, Constant Cp at </w:t>
      </w:r>
      <w:r w:rsidRPr="008F164A">
        <w:rPr>
          <w:rFonts w:cs="Cordia New"/>
          <w:color w:val="000000" w:themeColor="text1"/>
          <w:sz w:val="28"/>
          <w:cs/>
        </w:rPr>
        <w:t>300</w:t>
      </w:r>
      <w:r w:rsidRPr="008F164A">
        <w:rPr>
          <w:rFonts w:cstheme="minorBidi"/>
          <w:color w:val="000000" w:themeColor="text1"/>
          <w:sz w:val="28"/>
        </w:rPr>
        <w:t>K</w:t>
      </w:r>
      <w:r w:rsidRPr="008F164A"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ab/>
      </w:r>
      <w:r w:rsidRPr="008F164A">
        <w:rPr>
          <w:rFonts w:cstheme="minorBidi"/>
          <w:color w:val="000000" w:themeColor="text1"/>
          <w:sz w:val="28"/>
        </w:rPr>
        <w:tab/>
      </w:r>
    </w:p>
    <w:p w:rsidR="008F164A" w:rsidRPr="008F164A" w:rsidRDefault="008F164A" w:rsidP="008F164A">
      <w:pPr>
        <w:ind w:left="57" w:right="57"/>
        <w:rPr>
          <w:rFonts w:cstheme="minorBidi" w:hint="cs"/>
          <w:color w:val="000000" w:themeColor="text1"/>
          <w:sz w:val="28"/>
        </w:rPr>
      </w:pPr>
      <w:r w:rsidRPr="008F164A">
        <w:rPr>
          <w:rFonts w:cs="Cordia New"/>
          <w:color w:val="000000" w:themeColor="text1"/>
          <w:sz w:val="28"/>
          <w:cs/>
        </w:rPr>
        <w:tab/>
      </w:r>
      <w:r>
        <w:rPr>
          <w:rFonts w:cs="Cordia New" w:hint="cs"/>
          <w:color w:val="000000" w:themeColor="text1"/>
          <w:sz w:val="28"/>
          <w:cs/>
        </w:rPr>
        <w:tab/>
      </w:r>
      <w:r>
        <w:rPr>
          <w:rFonts w:cs="Cordia New" w:hint="cs"/>
          <w:color w:val="000000" w:themeColor="text1"/>
          <w:sz w:val="28"/>
          <w:cs/>
        </w:rPr>
        <w:tab/>
      </w:r>
      <w:r w:rsidRPr="008F164A">
        <w:rPr>
          <w:rFonts w:cstheme="minorBidi"/>
          <w:color w:val="000000" w:themeColor="text1"/>
          <w:sz w:val="28"/>
        </w:rPr>
        <w:t xml:space="preserve">SSSF process, neglect KE, PE,   Adiabatic --&gt; </w:t>
      </w:r>
      <w:proofErr w:type="spellStart"/>
      <w:r w:rsidRPr="008F164A">
        <w:rPr>
          <w:rFonts w:cstheme="minorBidi"/>
          <w:color w:val="000000" w:themeColor="text1"/>
          <w:sz w:val="28"/>
        </w:rPr>
        <w:t>Qcv</w:t>
      </w:r>
      <w:proofErr w:type="spellEnd"/>
      <w:r w:rsidRPr="008F164A">
        <w:rPr>
          <w:rFonts w:cstheme="minorBidi"/>
          <w:color w:val="000000" w:themeColor="text1"/>
          <w:sz w:val="28"/>
        </w:rPr>
        <w:t xml:space="preserve"> =</w:t>
      </w:r>
      <w:r w:rsidRPr="008F164A">
        <w:rPr>
          <w:rFonts w:cs="Cordia New"/>
          <w:color w:val="000000" w:themeColor="text1"/>
          <w:sz w:val="28"/>
          <w:cs/>
        </w:rPr>
        <w:t>0</w:t>
      </w:r>
      <w:r w:rsidRPr="008F164A">
        <w:rPr>
          <w:rFonts w:cs="Cordia New"/>
          <w:color w:val="000000" w:themeColor="text1"/>
          <w:sz w:val="28"/>
          <w:cs/>
        </w:rPr>
        <w:tab/>
      </w:r>
    </w:p>
    <w:p w:rsidR="002935C1" w:rsidRDefault="008F164A" w:rsidP="008F164A">
      <w:pPr>
        <w:ind w:left="57" w:right="57"/>
        <w:rPr>
          <w:rFonts w:cstheme="minorBidi"/>
          <w:color w:val="000000" w:themeColor="text1"/>
          <w:sz w:val="28"/>
        </w:rPr>
      </w:pPr>
      <w:r w:rsidRPr="008F164A">
        <w:rPr>
          <w:rFonts w:cstheme="minorBidi"/>
          <w:b/>
          <w:bCs/>
          <w:color w:val="000000" w:themeColor="text1"/>
          <w:sz w:val="28"/>
          <w:u w:val="single"/>
        </w:rPr>
        <w:t>Analysis</w:t>
      </w:r>
      <w:r w:rsidRPr="008F164A">
        <w:rPr>
          <w:rFonts w:cstheme="minorBidi"/>
          <w:color w:val="000000" w:themeColor="text1"/>
          <w:sz w:val="28"/>
        </w:rPr>
        <w:t>:</w:t>
      </w:r>
      <w:r w:rsidRPr="008F164A">
        <w:rPr>
          <w:rFonts w:cstheme="minorBidi"/>
          <w:color w:val="000000" w:themeColor="text1"/>
          <w:sz w:val="28"/>
        </w:rPr>
        <w:tab/>
      </w:r>
      <w:r>
        <w:rPr>
          <w:rFonts w:cs="Cordia New"/>
          <w:color w:val="000000" w:themeColor="text1"/>
          <w:sz w:val="28"/>
        </w:rPr>
        <w:t>(a)</w:t>
      </w:r>
      <w:r>
        <w:rPr>
          <w:rFonts w:cs="Cordia New" w:hint="cs"/>
          <w:color w:val="000000" w:themeColor="text1"/>
          <w:sz w:val="28"/>
          <w:cs/>
        </w:rPr>
        <w:t xml:space="preserve"> </w:t>
      </w:r>
      <w:r>
        <w:rPr>
          <w:rFonts w:cs="Cordia New"/>
          <w:color w:val="000000" w:themeColor="text1"/>
          <w:sz w:val="28"/>
        </w:rPr>
        <w:t>1st</w:t>
      </w:r>
      <w:r w:rsidRPr="008F164A">
        <w:rPr>
          <w:rFonts w:cstheme="minorBidi"/>
          <w:color w:val="000000" w:themeColor="text1"/>
          <w:sz w:val="28"/>
        </w:rPr>
        <w:t xml:space="preserve"> law</w:t>
      </w:r>
      <w:r>
        <w:rPr>
          <w:rFonts w:cstheme="minorBidi"/>
          <w:color w:val="000000" w:themeColor="text1"/>
          <w:sz w:val="28"/>
        </w:rPr>
        <w:t>:</w:t>
      </w:r>
      <w:r w:rsidR="002935C1" w:rsidRPr="002935C1">
        <w:rPr>
          <w:rFonts w:cstheme="minorBidi"/>
          <w:color w:val="000000" w:themeColor="text1"/>
          <w:sz w:val="28"/>
        </w:rPr>
        <w:t xml:space="preserve"> </w:t>
      </w:r>
      <w:r w:rsidR="002935C1">
        <w:rPr>
          <w:rFonts w:cstheme="minorBidi"/>
          <w:color w:val="000000" w:themeColor="text1"/>
          <w:sz w:val="28"/>
        </w:rPr>
        <w:t>and u</w:t>
      </w:r>
      <w:r w:rsidR="002935C1" w:rsidRPr="008F164A">
        <w:rPr>
          <w:rFonts w:cstheme="minorBidi"/>
          <w:color w:val="000000" w:themeColor="text1"/>
          <w:sz w:val="28"/>
        </w:rPr>
        <w:t>sing Dalton’s Law:</w:t>
      </w:r>
      <w:r>
        <w:rPr>
          <w:rFonts w:cstheme="minorBidi"/>
          <w:color w:val="000000" w:themeColor="text1"/>
          <w:sz w:val="28"/>
        </w:rPr>
        <w:tab/>
        <w:t xml:space="preserve"> </w:t>
      </w:r>
    </w:p>
    <w:p w:rsidR="008F164A" w:rsidRDefault="008F164A" w:rsidP="002935C1">
      <w:pPr>
        <w:ind w:left="1497" w:right="57" w:firstLine="663"/>
        <w:rPr>
          <w:rFonts w:cstheme="minorBidi"/>
          <w:color w:val="000000" w:themeColor="text1"/>
          <w:sz w:val="28"/>
        </w:rPr>
      </w:pPr>
      <w:proofErr w:type="spellStart"/>
      <w:r w:rsidRPr="008F164A">
        <w:rPr>
          <w:rFonts w:cstheme="minorBidi"/>
          <w:color w:val="000000" w:themeColor="text1"/>
          <w:sz w:val="28"/>
        </w:rPr>
        <w:t>Q</w:t>
      </w:r>
      <w:r w:rsidRPr="008F164A">
        <w:rPr>
          <w:rFonts w:cstheme="minorBidi"/>
          <w:color w:val="000000" w:themeColor="text1"/>
          <w:sz w:val="28"/>
          <w:vertAlign w:val="subscript"/>
        </w:rPr>
        <w:t>cv</w:t>
      </w:r>
      <w:proofErr w:type="spellEnd"/>
      <w:r w:rsidRPr="008F164A">
        <w:rPr>
          <w:rFonts w:cstheme="minorBidi"/>
          <w:color w:val="000000" w:themeColor="text1"/>
          <w:sz w:val="28"/>
        </w:rPr>
        <w:t xml:space="preserve"> + </w:t>
      </w:r>
      <w:proofErr w:type="gramStart"/>
      <w:r w:rsidRPr="008F164A">
        <w:rPr>
          <w:rFonts w:cstheme="minorBidi"/>
          <w:color w:val="000000" w:themeColor="text1"/>
          <w:sz w:val="28"/>
        </w:rPr>
        <w:t>Σm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Pr="008F164A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Pr="008F164A">
        <w:rPr>
          <w:rFonts w:cstheme="minorBidi"/>
          <w:color w:val="000000" w:themeColor="text1"/>
          <w:sz w:val="28"/>
        </w:rPr>
        <w:t xml:space="preserve"> =</w:t>
      </w:r>
      <w:proofErr w:type="gramEnd"/>
      <w:r w:rsidRPr="008F164A">
        <w:rPr>
          <w:rFonts w:cstheme="minorBidi"/>
          <w:color w:val="000000" w:themeColor="text1"/>
          <w:sz w:val="28"/>
        </w:rPr>
        <w:t xml:space="preserve"> </w:t>
      </w:r>
      <w:proofErr w:type="spellStart"/>
      <w:r w:rsidRPr="008F164A">
        <w:rPr>
          <w:rFonts w:cstheme="minorBidi"/>
          <w:color w:val="000000" w:themeColor="text1"/>
          <w:sz w:val="28"/>
        </w:rPr>
        <w:t>W</w:t>
      </w:r>
      <w:r w:rsidRPr="008F164A">
        <w:rPr>
          <w:rFonts w:cstheme="minorBidi"/>
          <w:color w:val="000000" w:themeColor="text1"/>
          <w:sz w:val="28"/>
          <w:vertAlign w:val="subscript"/>
        </w:rPr>
        <w:t>cv</w:t>
      </w:r>
      <w:proofErr w:type="spellEnd"/>
      <w:r w:rsidRPr="008F164A">
        <w:rPr>
          <w:rFonts w:cstheme="minorBidi"/>
          <w:color w:val="000000" w:themeColor="text1"/>
          <w:sz w:val="28"/>
        </w:rPr>
        <w:t xml:space="preserve"> + Σm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</w:p>
    <w:p w:rsidR="008F164A" w:rsidRDefault="00EE4040" w:rsidP="00EE4040">
      <w:pPr>
        <w:ind w:right="57"/>
        <w:rPr>
          <w:rFonts w:cstheme="minorBidi" w:hint="cs"/>
          <w:color w:val="000000" w:themeColor="text1"/>
          <w:sz w:val="28"/>
        </w:rPr>
      </w:pPr>
      <w:proofErr w:type="spellStart"/>
      <w:r w:rsidRPr="008F164A">
        <w:rPr>
          <w:rFonts w:cstheme="minorBidi"/>
          <w:color w:val="000000" w:themeColor="text1"/>
          <w:sz w:val="28"/>
        </w:rPr>
        <w:t>Q</w:t>
      </w:r>
      <w:r w:rsidRPr="008F164A">
        <w:rPr>
          <w:rFonts w:cstheme="minorBidi"/>
          <w:color w:val="000000" w:themeColor="text1"/>
          <w:sz w:val="28"/>
          <w:vertAlign w:val="subscript"/>
        </w:rPr>
        <w:t>cv</w:t>
      </w:r>
      <w:proofErr w:type="spellEnd"/>
      <w:r w:rsidRPr="008F164A">
        <w:rPr>
          <w:rFonts w:cstheme="minorBidi"/>
          <w:color w:val="000000" w:themeColor="text1"/>
          <w:sz w:val="28"/>
        </w:rPr>
        <w:t xml:space="preserve"> </w:t>
      </w:r>
      <w:r>
        <w:rPr>
          <w:rFonts w:cstheme="minorBidi"/>
          <w:color w:val="000000" w:themeColor="text1"/>
          <w:sz w:val="28"/>
        </w:rPr>
        <w:t xml:space="preserve">=0 and </w:t>
      </w:r>
      <w:r w:rsidRPr="008F164A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Pr="008F164A">
        <w:rPr>
          <w:rFonts w:cstheme="minorBidi"/>
          <w:color w:val="000000" w:themeColor="text1"/>
          <w:sz w:val="28"/>
        </w:rPr>
        <w:t xml:space="preserve"> = </w:t>
      </w:r>
      <w:proofErr w:type="spellStart"/>
      <w:r w:rsidRPr="008F164A">
        <w:rPr>
          <w:rFonts w:cstheme="minorBidi"/>
          <w:color w:val="000000" w:themeColor="text1"/>
          <w:sz w:val="28"/>
        </w:rPr>
        <w:t>W</w:t>
      </w:r>
      <w:r w:rsidRPr="008F164A">
        <w:rPr>
          <w:rFonts w:cstheme="minorBidi"/>
          <w:color w:val="000000" w:themeColor="text1"/>
          <w:sz w:val="28"/>
          <w:vertAlign w:val="subscript"/>
        </w:rPr>
        <w:t>cv</w:t>
      </w:r>
      <w:proofErr w:type="spellEnd"/>
      <w:r>
        <w:rPr>
          <w:rFonts w:cstheme="minorBidi"/>
          <w:color w:val="000000" w:themeColor="text1"/>
          <w:sz w:val="28"/>
        </w:rPr>
        <w:t>=0;</w:t>
      </w:r>
      <w:r w:rsidRPr="008F164A">
        <w:rPr>
          <w:rFonts w:cstheme="minorBidi"/>
          <w:color w:val="000000" w:themeColor="text1"/>
          <w:sz w:val="28"/>
        </w:rPr>
        <w:t xml:space="preserve"> </w:t>
      </w:r>
      <w:r>
        <w:rPr>
          <w:rFonts w:cstheme="minorBidi"/>
          <w:color w:val="000000" w:themeColor="text1"/>
          <w:sz w:val="28"/>
        </w:rPr>
        <w:tab/>
      </w:r>
      <w:proofErr w:type="gramStart"/>
      <w:r w:rsidR="002935C1" w:rsidRPr="008F164A">
        <w:rPr>
          <w:rFonts w:cstheme="minorBidi"/>
          <w:color w:val="000000" w:themeColor="text1"/>
          <w:sz w:val="28"/>
        </w:rPr>
        <w:t>Σ</w:t>
      </w:r>
      <w:r w:rsidR="002935C1">
        <w:rPr>
          <w:rFonts w:cstheme="minorBidi"/>
          <w:color w:val="000000" w:themeColor="text1"/>
          <w:sz w:val="28"/>
        </w:rPr>
        <w:t>(</w:t>
      </w:r>
      <w:proofErr w:type="gramEnd"/>
      <w:r w:rsidR="002935C1" w:rsidRPr="008F164A">
        <w:rPr>
          <w:rFonts w:cstheme="minorBidi"/>
          <w:color w:val="000000" w:themeColor="text1"/>
          <w:sz w:val="28"/>
        </w:rPr>
        <w:t>mh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="002935C1">
        <w:rPr>
          <w:rFonts w:cstheme="minorBidi"/>
          <w:color w:val="000000" w:themeColor="text1"/>
          <w:sz w:val="28"/>
        </w:rPr>
        <w:t>)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 w:rsidRPr="008F164A">
        <w:rPr>
          <w:rFonts w:cstheme="minorBidi"/>
          <w:color w:val="000000" w:themeColor="text1"/>
          <w:sz w:val="28"/>
        </w:rPr>
        <w:t xml:space="preserve"> </w:t>
      </w:r>
      <w:r w:rsidR="002935C1">
        <w:rPr>
          <w:rFonts w:cstheme="minorBidi"/>
          <w:color w:val="000000" w:themeColor="text1"/>
          <w:sz w:val="28"/>
        </w:rPr>
        <w:t>-</w:t>
      </w:r>
      <w:r w:rsidR="002935C1" w:rsidRPr="008F164A">
        <w:rPr>
          <w:rFonts w:cstheme="minorBidi"/>
          <w:color w:val="000000" w:themeColor="text1"/>
          <w:sz w:val="28"/>
        </w:rPr>
        <w:t xml:space="preserve"> Σ</w:t>
      </w:r>
      <w:r w:rsidR="002935C1">
        <w:rPr>
          <w:rFonts w:cstheme="minorBidi"/>
          <w:color w:val="000000" w:themeColor="text1"/>
          <w:sz w:val="28"/>
        </w:rPr>
        <w:t>(</w:t>
      </w:r>
      <w:r w:rsidR="002935C1" w:rsidRPr="008F164A">
        <w:rPr>
          <w:rFonts w:cstheme="minorBidi"/>
          <w:color w:val="000000" w:themeColor="text1"/>
          <w:sz w:val="28"/>
        </w:rPr>
        <w:t>mh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>
        <w:rPr>
          <w:rFonts w:cstheme="minorBidi"/>
          <w:color w:val="000000" w:themeColor="text1"/>
          <w:sz w:val="28"/>
        </w:rPr>
        <w:t>)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>
        <w:rPr>
          <w:rFonts w:cstheme="minorBidi"/>
          <w:color w:val="000000" w:themeColor="text1"/>
          <w:sz w:val="28"/>
        </w:rPr>
        <w:t xml:space="preserve"> = 0</w:t>
      </w:r>
      <w:r>
        <w:rPr>
          <w:rFonts w:cstheme="minorBidi"/>
          <w:color w:val="000000" w:themeColor="text1"/>
          <w:sz w:val="28"/>
        </w:rPr>
        <w:t xml:space="preserve"> </w:t>
      </w:r>
      <w:r w:rsidRPr="00EE4040">
        <w:rPr>
          <w:rFonts w:cstheme="minorBidi"/>
          <w:color w:val="000000" w:themeColor="text1"/>
          <w:sz w:val="28"/>
        </w:rPr>
        <w:sym w:font="Wingdings" w:char="F0E8"/>
      </w:r>
      <w:r>
        <w:rPr>
          <w:rFonts w:cstheme="minorBidi"/>
          <w:color w:val="000000" w:themeColor="text1"/>
          <w:sz w:val="28"/>
        </w:rPr>
        <w:t xml:space="preserve">  </w:t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</w:rPr>
        <w:t>(</w:t>
      </w:r>
      <w:r w:rsidR="002935C1"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>
        <w:rPr>
          <w:rFonts w:cstheme="minorBidi"/>
          <w:color w:val="000000" w:themeColor="text1"/>
          <w:sz w:val="28"/>
        </w:rPr>
        <w:t>-</w:t>
      </w:r>
      <w:r w:rsidR="002935C1"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="002935C1">
        <w:rPr>
          <w:rFonts w:cstheme="minorBidi"/>
          <w:color w:val="000000" w:themeColor="text1"/>
          <w:sz w:val="28"/>
        </w:rPr>
        <w:t>)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 w:rsidRPr="008F164A">
        <w:rPr>
          <w:rFonts w:cstheme="minorBidi"/>
          <w:color w:val="000000" w:themeColor="text1"/>
          <w:sz w:val="28"/>
        </w:rPr>
        <w:t xml:space="preserve">= </w:t>
      </w:r>
      <w:r w:rsidR="002935C1">
        <w:rPr>
          <w:rFonts w:cstheme="minorBidi"/>
          <w:color w:val="000000" w:themeColor="text1"/>
          <w:sz w:val="28"/>
        </w:rPr>
        <w:t xml:space="preserve">0  </w:t>
      </w:r>
    </w:p>
    <w:p w:rsidR="008F164A" w:rsidRPr="008F164A" w:rsidRDefault="008F164A" w:rsidP="00EE4040">
      <w:pPr>
        <w:ind w:left="57" w:right="57"/>
        <w:rPr>
          <w:rFonts w:cstheme="minorBidi" w:hint="cs"/>
          <w:color w:val="000000" w:themeColor="text1"/>
          <w:sz w:val="28"/>
        </w:rPr>
      </w:pPr>
      <w:r>
        <w:rPr>
          <w:rFonts w:cstheme="minorBidi" w:hint="cs"/>
          <w:color w:val="000000" w:themeColor="text1"/>
          <w:sz w:val="28"/>
          <w:cs/>
        </w:rPr>
        <w:tab/>
      </w:r>
      <w:r>
        <w:rPr>
          <w:rFonts w:cstheme="minorBidi" w:hint="cs"/>
          <w:color w:val="000000" w:themeColor="text1"/>
          <w:sz w:val="28"/>
          <w:cs/>
        </w:rPr>
        <w:tab/>
      </w:r>
      <w:r>
        <w:rPr>
          <w:rFonts w:cstheme="minorBidi"/>
          <w:color w:val="000000" w:themeColor="text1"/>
          <w:sz w:val="28"/>
        </w:rPr>
        <w:t>(b) P</w:t>
      </w:r>
      <w:r w:rsidRPr="008F164A">
        <w:rPr>
          <w:rFonts w:cstheme="minorBidi"/>
          <w:color w:val="000000" w:themeColor="text1"/>
          <w:sz w:val="28"/>
          <w:vertAlign w:val="subscript"/>
        </w:rPr>
        <w:t>i</w:t>
      </w:r>
      <w:r>
        <w:rPr>
          <w:rFonts w:cstheme="minorBidi"/>
          <w:color w:val="000000" w:themeColor="text1"/>
          <w:sz w:val="28"/>
        </w:rPr>
        <w:t xml:space="preserve">/P = </w:t>
      </w:r>
      <w:proofErr w:type="spellStart"/>
      <w:r>
        <w:rPr>
          <w:rFonts w:cstheme="minorBidi"/>
          <w:color w:val="000000" w:themeColor="text1"/>
          <w:sz w:val="28"/>
        </w:rPr>
        <w:t>n</w:t>
      </w:r>
      <w:r w:rsidRPr="008F164A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>
        <w:rPr>
          <w:rFonts w:cstheme="minorBidi"/>
          <w:color w:val="000000" w:themeColor="text1"/>
          <w:sz w:val="28"/>
        </w:rPr>
        <w:t>/n</w:t>
      </w:r>
      <w:r w:rsidRPr="008F164A">
        <w:rPr>
          <w:rFonts w:cs="Cordia New"/>
          <w:color w:val="000000" w:themeColor="text1"/>
          <w:sz w:val="28"/>
          <w:cs/>
        </w:rPr>
        <w:tab/>
      </w:r>
    </w:p>
    <w:p w:rsidR="008F164A" w:rsidRDefault="008F164A" w:rsidP="008F164A">
      <w:pPr>
        <w:spacing w:before="120"/>
        <w:ind w:right="57"/>
        <w:rPr>
          <w:rFonts w:cstheme="minorBidi"/>
          <w:color w:val="000000" w:themeColor="text1"/>
          <w:sz w:val="28"/>
        </w:rPr>
      </w:pPr>
      <w:r w:rsidRPr="00EE4040">
        <w:rPr>
          <w:rFonts w:cstheme="minorBidi"/>
          <w:b/>
          <w:bCs/>
          <w:color w:val="000000" w:themeColor="text1"/>
          <w:sz w:val="28"/>
          <w:u w:val="single"/>
        </w:rPr>
        <w:t>Solution</w:t>
      </w:r>
      <w:r>
        <w:rPr>
          <w:rFonts w:cstheme="minorBidi"/>
          <w:color w:val="000000" w:themeColor="text1"/>
          <w:sz w:val="28"/>
        </w:rPr>
        <w:t>:</w:t>
      </w:r>
    </w:p>
    <w:p w:rsidR="002935C1" w:rsidRDefault="002935C1" w:rsidP="002935C1">
      <w:pPr>
        <w:ind w:left="57" w:right="57"/>
        <w:rPr>
          <w:rFonts w:cstheme="minorBidi"/>
          <w:color w:val="000000" w:themeColor="text1"/>
          <w:sz w:val="28"/>
        </w:rPr>
      </w:pPr>
      <w:r>
        <w:rPr>
          <w:rFonts w:cs="Cordia New"/>
          <w:color w:val="000000" w:themeColor="text1"/>
          <w:sz w:val="28"/>
        </w:rPr>
        <w:t>(a)</w:t>
      </w:r>
      <w:r>
        <w:rPr>
          <w:rFonts w:cs="Cordia New" w:hint="cs"/>
          <w:color w:val="000000" w:themeColor="text1"/>
          <w:sz w:val="28"/>
          <w:cs/>
        </w:rPr>
        <w:t xml:space="preserve"> </w:t>
      </w:r>
      <w:r>
        <w:rPr>
          <w:rFonts w:cs="Cordia New"/>
          <w:color w:val="000000" w:themeColor="text1"/>
          <w:sz w:val="28"/>
        </w:rPr>
        <w:t>1st</w:t>
      </w:r>
      <w:r w:rsidRPr="008F164A">
        <w:rPr>
          <w:rFonts w:cstheme="minorBidi"/>
          <w:color w:val="000000" w:themeColor="text1"/>
          <w:sz w:val="28"/>
        </w:rPr>
        <w:t xml:space="preserve"> law</w:t>
      </w:r>
      <w:r>
        <w:rPr>
          <w:rFonts w:cstheme="minorBidi"/>
          <w:color w:val="000000" w:themeColor="text1"/>
          <w:sz w:val="28"/>
        </w:rPr>
        <w:t>:</w:t>
      </w:r>
      <w:r w:rsidRPr="002935C1">
        <w:rPr>
          <w:rFonts w:cstheme="minorBidi"/>
          <w:color w:val="000000" w:themeColor="text1"/>
          <w:sz w:val="28"/>
        </w:rPr>
        <w:t xml:space="preserve"> </w:t>
      </w:r>
      <w:r>
        <w:rPr>
          <w:rFonts w:cstheme="minorBidi"/>
          <w:color w:val="000000" w:themeColor="text1"/>
          <w:sz w:val="28"/>
        </w:rPr>
        <w:t>and u</w:t>
      </w:r>
      <w:r w:rsidRPr="008F164A">
        <w:rPr>
          <w:rFonts w:cstheme="minorBidi"/>
          <w:color w:val="000000" w:themeColor="text1"/>
          <w:sz w:val="28"/>
        </w:rPr>
        <w:t>sing Dalton’s Law:</w:t>
      </w:r>
      <w:r>
        <w:rPr>
          <w:rFonts w:cstheme="minorBidi"/>
          <w:color w:val="000000" w:themeColor="text1"/>
          <w:sz w:val="28"/>
        </w:rPr>
        <w:tab/>
        <w:t xml:space="preserve"> </w:t>
      </w:r>
    </w:p>
    <w:p w:rsidR="002935C1" w:rsidRDefault="00370F8B" w:rsidP="00370F8B">
      <w:pPr>
        <w:spacing w:before="120"/>
        <w:ind w:right="57"/>
        <w:rPr>
          <w:rFonts w:cstheme="minorBidi"/>
          <w:color w:val="0000FF"/>
          <w:sz w:val="28"/>
        </w:rPr>
      </w:pPr>
      <w:r>
        <w:rPr>
          <w:rFonts w:cstheme="minorBidi"/>
          <w:color w:val="000000" w:themeColor="text1"/>
          <w:sz w:val="28"/>
        </w:rPr>
        <w:t xml:space="preserve">     </w:t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proofErr w:type="spellStart"/>
      <w:proofErr w:type="gram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</w:rPr>
        <w:t>(</w:t>
      </w:r>
      <w:proofErr w:type="gramEnd"/>
      <w:r w:rsidR="002935C1"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>
        <w:rPr>
          <w:rFonts w:cstheme="minorBidi"/>
          <w:color w:val="000000" w:themeColor="text1"/>
          <w:sz w:val="28"/>
        </w:rPr>
        <w:t>-</w:t>
      </w:r>
      <w:r w:rsidR="002935C1" w:rsidRPr="008F164A">
        <w:rPr>
          <w:rFonts w:cstheme="minorBidi"/>
          <w:color w:val="000000" w:themeColor="text1"/>
          <w:sz w:val="28"/>
        </w:rPr>
        <w:t>h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="002935C1">
        <w:rPr>
          <w:rFonts w:cstheme="minorBidi"/>
          <w:color w:val="000000" w:themeColor="text1"/>
          <w:sz w:val="28"/>
        </w:rPr>
        <w:t>)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 w:rsidRPr="008F164A">
        <w:rPr>
          <w:rFonts w:cstheme="minorBidi"/>
          <w:color w:val="000000" w:themeColor="text1"/>
          <w:sz w:val="28"/>
        </w:rPr>
        <w:t xml:space="preserve">= </w:t>
      </w:r>
      <w:r w:rsidR="002935C1">
        <w:rPr>
          <w:rFonts w:cstheme="minorBidi"/>
          <w:color w:val="000000" w:themeColor="text1"/>
          <w:sz w:val="28"/>
        </w:rPr>
        <w:t xml:space="preserve">0  </w:t>
      </w:r>
      <w:r>
        <w:rPr>
          <w:rFonts w:cstheme="minorBidi"/>
          <w:color w:val="000000" w:themeColor="text1"/>
          <w:sz w:val="28"/>
        </w:rPr>
        <w:t xml:space="preserve">  </w:t>
      </w:r>
      <w:r>
        <w:rPr>
          <w:rFonts w:cstheme="minorBidi"/>
          <w:color w:val="0000FF"/>
          <w:sz w:val="28"/>
        </w:rPr>
        <w:t>or</w:t>
      </w:r>
      <w:r>
        <w:rPr>
          <w:rFonts w:cstheme="minorBidi"/>
          <w:color w:val="0000FF"/>
          <w:sz w:val="28"/>
        </w:rPr>
        <w:tab/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Cp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</w:rPr>
        <w:t>(T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>
        <w:rPr>
          <w:rFonts w:cstheme="minorBidi"/>
          <w:color w:val="000000" w:themeColor="text1"/>
          <w:sz w:val="28"/>
        </w:rPr>
        <w:t>-T</w:t>
      </w:r>
      <w:r w:rsidR="002935C1">
        <w:rPr>
          <w:rFonts w:cstheme="minorBidi"/>
          <w:color w:val="000000" w:themeColor="text1"/>
          <w:sz w:val="28"/>
          <w:vertAlign w:val="subscript"/>
        </w:rPr>
        <w:t>1</w:t>
      </w:r>
      <w:r w:rsidR="002935C1">
        <w:rPr>
          <w:rFonts w:cstheme="minorBidi"/>
          <w:color w:val="000000" w:themeColor="text1"/>
          <w:sz w:val="28"/>
        </w:rPr>
        <w:t>)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 w:rsidRPr="008F164A">
        <w:rPr>
          <w:rFonts w:cstheme="minorBidi"/>
          <w:color w:val="000000" w:themeColor="text1"/>
          <w:sz w:val="28"/>
        </w:rPr>
        <w:t xml:space="preserve">= </w:t>
      </w:r>
      <w:r w:rsidR="002935C1">
        <w:rPr>
          <w:rFonts w:cstheme="minorBidi"/>
          <w:color w:val="000000" w:themeColor="text1"/>
          <w:sz w:val="28"/>
        </w:rPr>
        <w:t xml:space="preserve">0  </w:t>
      </w:r>
      <w:r>
        <w:rPr>
          <w:rFonts w:cstheme="minorBidi"/>
          <w:color w:val="0000FF"/>
          <w:sz w:val="28"/>
        </w:rPr>
        <w:t xml:space="preserve">then </w:t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Cp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T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>
        <w:rPr>
          <w:rFonts w:cstheme="minorBidi"/>
          <w:color w:val="000000" w:themeColor="text1"/>
          <w:sz w:val="28"/>
        </w:rPr>
        <w:t>-</w:t>
      </w:r>
      <w:r w:rsidR="002935C1" w:rsidRPr="002935C1">
        <w:rPr>
          <w:rFonts w:cstheme="minorBidi"/>
          <w:color w:val="000000" w:themeColor="text1"/>
          <w:sz w:val="28"/>
        </w:rPr>
        <w:t xml:space="preserve"> </w:t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Cp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T</w:t>
      </w:r>
      <w:r w:rsidR="002935C1">
        <w:rPr>
          <w:rFonts w:cstheme="minorBidi"/>
          <w:color w:val="000000" w:themeColor="text1"/>
          <w:sz w:val="28"/>
          <w:vertAlign w:val="subscript"/>
        </w:rPr>
        <w:t xml:space="preserve">1i </w:t>
      </w:r>
      <w:r w:rsidR="002935C1" w:rsidRPr="008F164A">
        <w:rPr>
          <w:rFonts w:cstheme="minorBidi"/>
          <w:color w:val="000000" w:themeColor="text1"/>
          <w:sz w:val="28"/>
        </w:rPr>
        <w:t xml:space="preserve">= </w:t>
      </w:r>
      <w:r w:rsidR="002935C1">
        <w:rPr>
          <w:rFonts w:cstheme="minorBidi"/>
          <w:color w:val="000000" w:themeColor="text1"/>
          <w:sz w:val="28"/>
        </w:rPr>
        <w:t xml:space="preserve">0  </w:t>
      </w:r>
    </w:p>
    <w:p w:rsidR="002935C1" w:rsidRDefault="002935C1" w:rsidP="002935C1">
      <w:pPr>
        <w:spacing w:before="120"/>
        <w:ind w:right="57"/>
        <w:rPr>
          <w:rFonts w:cstheme="minorBidi"/>
          <w:color w:val="000000" w:themeColor="text1"/>
          <w:sz w:val="28"/>
        </w:rPr>
      </w:pPr>
      <w:r>
        <w:rPr>
          <w:rFonts w:cstheme="minorBidi"/>
          <w:color w:val="000000" w:themeColor="text1"/>
          <w:sz w:val="28"/>
        </w:rPr>
        <w:t>Because T</w:t>
      </w:r>
      <w:r>
        <w:rPr>
          <w:rFonts w:cstheme="minorBidi"/>
          <w:color w:val="000000" w:themeColor="text1"/>
          <w:sz w:val="28"/>
          <w:vertAlign w:val="subscript"/>
        </w:rPr>
        <w:t>2</w:t>
      </w:r>
      <w:r>
        <w:rPr>
          <w:rFonts w:cstheme="minorBidi"/>
          <w:color w:val="000000" w:themeColor="text1"/>
          <w:sz w:val="28"/>
        </w:rPr>
        <w:t xml:space="preserve"> are the same for all gas, then</w:t>
      </w:r>
    </w:p>
    <w:p w:rsidR="008F164A" w:rsidRPr="008F164A" w:rsidRDefault="00BC3A0A" w:rsidP="008F164A">
      <w:pPr>
        <w:spacing w:before="120"/>
        <w:ind w:right="57"/>
        <w:rPr>
          <w:rFonts w:cstheme="minorBidi"/>
          <w:color w:val="0000FF"/>
          <w:sz w:val="28"/>
        </w:rPr>
      </w:pPr>
      <w:r>
        <w:rPr>
          <w:rFonts w:cstheme="minorBidi"/>
          <w:noProof/>
          <w:color w:val="000000" w:themeColor="text1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398632</wp:posOffset>
            </wp:positionH>
            <wp:positionV relativeFrom="paragraph">
              <wp:posOffset>340405</wp:posOffset>
            </wp:positionV>
            <wp:extent cx="4229721" cy="1012219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21" cy="101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F8B">
        <w:rPr>
          <w:rFonts w:cstheme="minorBidi"/>
          <w:color w:val="000000" w:themeColor="text1"/>
          <w:sz w:val="28"/>
        </w:rPr>
        <w:t xml:space="preserve">   </w:t>
      </w:r>
      <w:r w:rsidR="002935C1">
        <w:rPr>
          <w:rFonts w:cstheme="minorBidi"/>
          <w:color w:val="000000" w:themeColor="text1"/>
          <w:sz w:val="28"/>
        </w:rPr>
        <w:t>T</w:t>
      </w:r>
      <w:r w:rsidR="002935C1">
        <w:rPr>
          <w:rFonts w:cstheme="minorBidi"/>
          <w:color w:val="000000" w:themeColor="text1"/>
          <w:sz w:val="28"/>
          <w:vertAlign w:val="subscript"/>
        </w:rPr>
        <w:t>2</w:t>
      </w:r>
      <w:r w:rsidR="002935C1" w:rsidRPr="008F164A">
        <w:rPr>
          <w:rFonts w:cstheme="minorBidi"/>
          <w:color w:val="000000" w:themeColor="text1"/>
          <w:sz w:val="28"/>
        </w:rPr>
        <w:t>Σm</w:t>
      </w:r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proofErr w:type="spell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Cp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 w:rsidR="00EE4040">
        <w:rPr>
          <w:rFonts w:cstheme="minorBidi"/>
          <w:color w:val="000000" w:themeColor="text1"/>
          <w:sz w:val="28"/>
          <w:vertAlign w:val="subscript"/>
        </w:rPr>
        <w:t xml:space="preserve"> </w:t>
      </w:r>
      <w:r w:rsidR="002935C1">
        <w:rPr>
          <w:rFonts w:cstheme="minorBidi"/>
          <w:color w:val="000000" w:themeColor="text1"/>
          <w:sz w:val="28"/>
        </w:rPr>
        <w:t>-</w:t>
      </w:r>
      <w:r w:rsidR="002935C1" w:rsidRPr="002935C1">
        <w:rPr>
          <w:rFonts w:cstheme="minorBidi"/>
          <w:color w:val="000000" w:themeColor="text1"/>
          <w:sz w:val="28"/>
        </w:rPr>
        <w:t xml:space="preserve"> </w:t>
      </w:r>
      <w:proofErr w:type="spellStart"/>
      <w:r w:rsidR="002935C1" w:rsidRPr="008F164A">
        <w:rPr>
          <w:rFonts w:cstheme="minorBidi"/>
          <w:color w:val="000000" w:themeColor="text1"/>
          <w:sz w:val="28"/>
        </w:rPr>
        <w:t>Σm</w:t>
      </w:r>
      <w:proofErr w:type="spellEnd"/>
      <w:r w:rsidR="002935C1" w:rsidRPr="002935C1">
        <w:rPr>
          <w:rFonts w:cstheme="minorBidi"/>
          <w:color w:val="000000" w:themeColor="text1"/>
          <w:sz w:val="28"/>
          <w:vertAlign w:val="subscript"/>
        </w:rPr>
        <w:t xml:space="preserve"> </w:t>
      </w:r>
      <w:proofErr w:type="gramStart"/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Cp</w:t>
      </w:r>
      <w:r w:rsidR="002935C1">
        <w:rPr>
          <w:rFonts w:cstheme="minorBidi"/>
          <w:color w:val="000000" w:themeColor="text1"/>
          <w:sz w:val="28"/>
          <w:vertAlign w:val="subscript"/>
        </w:rPr>
        <w:t>i</w:t>
      </w:r>
      <w:r w:rsidR="002935C1">
        <w:rPr>
          <w:rFonts w:cstheme="minorBidi"/>
          <w:color w:val="000000" w:themeColor="text1"/>
          <w:sz w:val="28"/>
        </w:rPr>
        <w:t>T</w:t>
      </w:r>
      <w:r w:rsidR="002935C1">
        <w:rPr>
          <w:rFonts w:cstheme="minorBidi"/>
          <w:color w:val="000000" w:themeColor="text1"/>
          <w:sz w:val="28"/>
          <w:vertAlign w:val="subscript"/>
        </w:rPr>
        <w:t xml:space="preserve">1i </w:t>
      </w:r>
      <w:r w:rsidR="00EE4040">
        <w:rPr>
          <w:rFonts w:cstheme="minorBidi"/>
          <w:color w:val="000000" w:themeColor="text1"/>
          <w:sz w:val="28"/>
        </w:rPr>
        <w:t xml:space="preserve"> </w:t>
      </w:r>
      <w:r w:rsidR="002935C1" w:rsidRPr="008F164A">
        <w:rPr>
          <w:rFonts w:cstheme="minorBidi"/>
          <w:color w:val="000000" w:themeColor="text1"/>
          <w:sz w:val="28"/>
        </w:rPr>
        <w:t>=</w:t>
      </w:r>
      <w:proofErr w:type="gramEnd"/>
      <w:r w:rsidR="002935C1" w:rsidRPr="008F164A">
        <w:rPr>
          <w:rFonts w:cstheme="minorBidi"/>
          <w:color w:val="000000" w:themeColor="text1"/>
          <w:sz w:val="28"/>
        </w:rPr>
        <w:t xml:space="preserve"> </w:t>
      </w:r>
      <w:r w:rsidR="002935C1">
        <w:rPr>
          <w:rFonts w:cstheme="minorBidi"/>
          <w:color w:val="000000" w:themeColor="text1"/>
          <w:sz w:val="28"/>
        </w:rPr>
        <w:t xml:space="preserve">0 </w:t>
      </w:r>
      <w:r w:rsidR="00370F8B">
        <w:rPr>
          <w:rFonts w:cstheme="minorBidi"/>
          <w:color w:val="000000" w:themeColor="text1"/>
          <w:sz w:val="28"/>
        </w:rPr>
        <w:t xml:space="preserve">, therefore </w:t>
      </w:r>
      <w:r w:rsidR="00370F8B">
        <w:rPr>
          <w:rFonts w:cstheme="minorBidi"/>
          <w:color w:val="0000FF"/>
          <w:sz w:val="28"/>
        </w:rPr>
        <w:t xml:space="preserve">       </w:t>
      </w:r>
      <w:r w:rsidR="002935C1" w:rsidRPr="00370F8B">
        <w:rPr>
          <w:rFonts w:cstheme="minorBidi"/>
          <w:color w:val="984806" w:themeColor="accent6" w:themeShade="80"/>
          <w:sz w:val="28"/>
        </w:rPr>
        <w:t>T</w:t>
      </w:r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>2</w:t>
      </w:r>
      <w:r w:rsidR="002935C1" w:rsidRPr="00370F8B">
        <w:rPr>
          <w:rFonts w:cstheme="minorBidi"/>
          <w:color w:val="984806" w:themeColor="accent6" w:themeShade="80"/>
          <w:sz w:val="28"/>
        </w:rPr>
        <w:t xml:space="preserve"> = (</w:t>
      </w:r>
      <w:proofErr w:type="spellStart"/>
      <w:r w:rsidR="002935C1" w:rsidRPr="00370F8B">
        <w:rPr>
          <w:rFonts w:cstheme="minorBidi"/>
          <w:color w:val="984806" w:themeColor="accent6" w:themeShade="80"/>
          <w:sz w:val="28"/>
        </w:rPr>
        <w:t>Σm</w:t>
      </w:r>
      <w:proofErr w:type="spellEnd"/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 xml:space="preserve"> i</w:t>
      </w:r>
      <w:r w:rsidR="002935C1" w:rsidRPr="00370F8B">
        <w:rPr>
          <w:rFonts w:cstheme="minorBidi"/>
          <w:color w:val="984806" w:themeColor="accent6" w:themeShade="80"/>
          <w:sz w:val="28"/>
        </w:rPr>
        <w:t>Cp</w:t>
      </w:r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>i</w:t>
      </w:r>
      <w:r w:rsidR="002935C1" w:rsidRPr="00370F8B">
        <w:rPr>
          <w:rFonts w:cstheme="minorBidi"/>
          <w:color w:val="984806" w:themeColor="accent6" w:themeShade="80"/>
          <w:sz w:val="28"/>
        </w:rPr>
        <w:t>T</w:t>
      </w:r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 xml:space="preserve">1i </w:t>
      </w:r>
      <w:r w:rsidR="002935C1" w:rsidRPr="00370F8B">
        <w:rPr>
          <w:rFonts w:cstheme="minorBidi"/>
          <w:color w:val="984806" w:themeColor="accent6" w:themeShade="80"/>
          <w:sz w:val="28"/>
        </w:rPr>
        <w:t>)/(</w:t>
      </w:r>
      <w:proofErr w:type="spellStart"/>
      <w:r w:rsidR="002935C1" w:rsidRPr="00370F8B">
        <w:rPr>
          <w:rFonts w:cstheme="minorBidi"/>
          <w:color w:val="984806" w:themeColor="accent6" w:themeShade="80"/>
          <w:sz w:val="28"/>
        </w:rPr>
        <w:t>Σm</w:t>
      </w:r>
      <w:proofErr w:type="spellEnd"/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 xml:space="preserve"> </w:t>
      </w:r>
      <w:proofErr w:type="spellStart"/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>i</w:t>
      </w:r>
      <w:r w:rsidR="002935C1" w:rsidRPr="00370F8B">
        <w:rPr>
          <w:rFonts w:cstheme="minorBidi"/>
          <w:color w:val="984806" w:themeColor="accent6" w:themeShade="80"/>
          <w:sz w:val="28"/>
        </w:rPr>
        <w:t>Cp</w:t>
      </w:r>
      <w:r w:rsidR="002935C1" w:rsidRPr="00370F8B">
        <w:rPr>
          <w:rFonts w:cstheme="minorBidi"/>
          <w:color w:val="984806" w:themeColor="accent6" w:themeShade="80"/>
          <w:sz w:val="28"/>
          <w:vertAlign w:val="subscript"/>
        </w:rPr>
        <w:t>i</w:t>
      </w:r>
      <w:proofErr w:type="spellEnd"/>
      <w:r w:rsidR="002935C1" w:rsidRPr="00370F8B">
        <w:rPr>
          <w:rFonts w:cstheme="minorBidi"/>
          <w:color w:val="984806" w:themeColor="accent6" w:themeShade="80"/>
          <w:sz w:val="28"/>
        </w:rPr>
        <w:t xml:space="preserve"> ) </w:t>
      </w:r>
      <w:r w:rsidR="008F164A" w:rsidRPr="008F164A">
        <w:rPr>
          <w:rFonts w:cstheme="minorBidi"/>
          <w:color w:val="0000FF"/>
          <w:sz w:val="28"/>
        </w:rPr>
        <w:tab/>
      </w:r>
      <w:r w:rsidR="008F164A" w:rsidRPr="008F164A">
        <w:rPr>
          <w:rFonts w:cstheme="minorBidi"/>
          <w:color w:val="0000FF"/>
          <w:sz w:val="28"/>
        </w:rPr>
        <w:tab/>
      </w:r>
      <w:r w:rsidR="008F164A" w:rsidRPr="008F164A">
        <w:rPr>
          <w:rFonts w:cstheme="minorBidi"/>
          <w:color w:val="0000FF"/>
          <w:sz w:val="28"/>
        </w:rPr>
        <w:tab/>
      </w:r>
      <w:r w:rsidR="008F164A" w:rsidRPr="008F164A">
        <w:rPr>
          <w:rFonts w:cstheme="minorBidi"/>
          <w:color w:val="0000FF"/>
          <w:sz w:val="28"/>
        </w:rPr>
        <w:tab/>
      </w:r>
    </w:p>
    <w:p w:rsidR="008F164A" w:rsidRDefault="008F164A" w:rsidP="005133F0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370F8B" w:rsidRDefault="00370F8B" w:rsidP="005133F0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370F8B" w:rsidRDefault="00370F8B" w:rsidP="00BC3A0A">
      <w:pPr>
        <w:spacing w:before="120"/>
        <w:ind w:right="57"/>
        <w:rPr>
          <w:rFonts w:cstheme="minorBidi"/>
          <w:color w:val="0000FF"/>
          <w:sz w:val="28"/>
        </w:rPr>
      </w:pPr>
    </w:p>
    <w:p w:rsidR="00370F8B" w:rsidRPr="00EE4040" w:rsidRDefault="00370F8B" w:rsidP="005133F0">
      <w:pPr>
        <w:spacing w:before="120"/>
        <w:ind w:left="57" w:right="57"/>
        <w:rPr>
          <w:rFonts w:cstheme="minorBidi"/>
          <w:color w:val="244061" w:themeColor="accent1" w:themeShade="80"/>
          <w:sz w:val="28"/>
        </w:rPr>
      </w:pPr>
      <w:r w:rsidRPr="00EE4040">
        <w:rPr>
          <w:rFonts w:cstheme="minorBidi"/>
          <w:color w:val="244061" w:themeColor="accent1" w:themeShade="80"/>
          <w:sz w:val="28"/>
        </w:rPr>
        <w:t>Therefore: T</w:t>
      </w:r>
      <w:r w:rsidRPr="00EE4040">
        <w:rPr>
          <w:rFonts w:cstheme="minorBidi"/>
          <w:color w:val="244061" w:themeColor="accent1" w:themeShade="80"/>
          <w:sz w:val="28"/>
          <w:vertAlign w:val="subscript"/>
        </w:rPr>
        <w:t>2</w:t>
      </w:r>
      <w:r w:rsidRPr="00EE4040">
        <w:rPr>
          <w:rFonts w:cstheme="minorBidi"/>
          <w:color w:val="244061" w:themeColor="accent1" w:themeShade="80"/>
          <w:sz w:val="28"/>
        </w:rPr>
        <w:t xml:space="preserve"> = (</w:t>
      </w:r>
      <w:r w:rsidR="00BC3A0A" w:rsidRPr="00EE4040">
        <w:rPr>
          <w:rFonts w:cstheme="minorBidi"/>
          <w:color w:val="244061" w:themeColor="accent1" w:themeShade="80"/>
          <w:sz w:val="28"/>
        </w:rPr>
        <w:t>7,882.5</w:t>
      </w:r>
      <w:r w:rsidRPr="00EE4040">
        <w:rPr>
          <w:rFonts w:cstheme="minorBidi"/>
          <w:color w:val="244061" w:themeColor="accent1" w:themeShade="80"/>
          <w:sz w:val="28"/>
        </w:rPr>
        <w:t xml:space="preserve"> kJ)</w:t>
      </w:r>
      <w:proofErr w:type="gramStart"/>
      <w:r w:rsidRPr="00EE4040">
        <w:rPr>
          <w:rFonts w:cstheme="minorBidi"/>
          <w:color w:val="244061" w:themeColor="accent1" w:themeShade="80"/>
          <w:sz w:val="28"/>
        </w:rPr>
        <w:t>/(</w:t>
      </w:r>
      <w:proofErr w:type="gramEnd"/>
      <w:r w:rsidRPr="00EE4040">
        <w:rPr>
          <w:rFonts w:cstheme="minorBidi"/>
          <w:color w:val="244061" w:themeColor="accent1" w:themeShade="80"/>
          <w:sz w:val="28"/>
        </w:rPr>
        <w:t xml:space="preserve">26.0 kJ/K) </w:t>
      </w:r>
      <w:r w:rsidR="00BC3A0A" w:rsidRPr="00EE4040">
        <w:rPr>
          <w:rFonts w:cstheme="minorBidi"/>
          <w:color w:val="244061" w:themeColor="accent1" w:themeShade="80"/>
          <w:sz w:val="28"/>
        </w:rPr>
        <w:t xml:space="preserve"> </w:t>
      </w:r>
      <w:r w:rsidRPr="00EE4040">
        <w:rPr>
          <w:rFonts w:cstheme="minorBidi"/>
          <w:color w:val="244061" w:themeColor="accent1" w:themeShade="80"/>
          <w:sz w:val="28"/>
        </w:rPr>
        <w:t>=</w:t>
      </w:r>
      <w:r w:rsidR="00BC3A0A" w:rsidRPr="00EE4040">
        <w:rPr>
          <w:rFonts w:cstheme="minorBidi"/>
          <w:color w:val="244061" w:themeColor="accent1" w:themeShade="80"/>
          <w:sz w:val="28"/>
        </w:rPr>
        <w:t xml:space="preserve"> 302.7K = </w:t>
      </w:r>
      <w:r w:rsidRPr="00EE4040">
        <w:rPr>
          <w:rFonts w:cstheme="minorBidi"/>
          <w:color w:val="244061" w:themeColor="accent1" w:themeShade="80"/>
          <w:sz w:val="28"/>
        </w:rPr>
        <w:t xml:space="preserve">  29.7 </w:t>
      </w:r>
      <w:proofErr w:type="spellStart"/>
      <w:r w:rsidRPr="00EE4040">
        <w:rPr>
          <w:rFonts w:cstheme="minorBidi"/>
          <w:color w:val="244061" w:themeColor="accent1" w:themeShade="80"/>
          <w:sz w:val="28"/>
          <w:vertAlign w:val="superscript"/>
        </w:rPr>
        <w:t>o</w:t>
      </w:r>
      <w:r w:rsidRPr="00EE4040">
        <w:rPr>
          <w:rFonts w:cstheme="minorBidi"/>
          <w:color w:val="244061" w:themeColor="accent1" w:themeShade="80"/>
          <w:sz w:val="28"/>
        </w:rPr>
        <w:t>C</w:t>
      </w:r>
      <w:proofErr w:type="spellEnd"/>
      <w:r w:rsidRPr="00EE4040">
        <w:rPr>
          <w:rFonts w:cstheme="minorBidi"/>
          <w:color w:val="244061" w:themeColor="accent1" w:themeShade="80"/>
          <w:sz w:val="28"/>
        </w:rPr>
        <w:tab/>
        <w:t xml:space="preserve">    </w:t>
      </w:r>
      <w:r w:rsidRPr="00EE4040">
        <w:rPr>
          <w:rFonts w:cstheme="minorBidi"/>
          <w:color w:val="244061" w:themeColor="accent1" w:themeShade="80"/>
          <w:sz w:val="28"/>
          <w:u w:val="single"/>
        </w:rPr>
        <w:t>Answer</w:t>
      </w:r>
    </w:p>
    <w:p w:rsidR="00EE4040" w:rsidRDefault="00EE4040" w:rsidP="005133F0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EE4040" w:rsidRDefault="00BC3A0A" w:rsidP="00BC3A0A">
      <w:pPr>
        <w:ind w:left="57" w:right="57"/>
        <w:rPr>
          <w:rFonts w:cs="Cordia New"/>
          <w:color w:val="000000" w:themeColor="text1"/>
          <w:sz w:val="28"/>
        </w:rPr>
      </w:pPr>
      <w:r>
        <w:rPr>
          <w:rFonts w:cstheme="minorBidi"/>
          <w:color w:val="000000" w:themeColor="text1"/>
          <w:sz w:val="28"/>
        </w:rPr>
        <w:t xml:space="preserve">(b)  </w:t>
      </w:r>
      <w:r w:rsidR="00EE4040">
        <w:rPr>
          <w:rFonts w:cstheme="minorBidi"/>
          <w:color w:val="000000" w:themeColor="text1"/>
          <w:sz w:val="28"/>
        </w:rPr>
        <w:t>At mixing condition:</w:t>
      </w:r>
      <w:r w:rsidR="00B01538">
        <w:rPr>
          <w:rFonts w:cstheme="minorBidi"/>
          <w:color w:val="000000" w:themeColor="text1"/>
          <w:sz w:val="28"/>
        </w:rPr>
        <w:tab/>
      </w:r>
      <w:r w:rsidR="00EE4040">
        <w:rPr>
          <w:rFonts w:cstheme="minorBidi"/>
          <w:color w:val="000000" w:themeColor="text1"/>
          <w:sz w:val="28"/>
        </w:rPr>
        <w:tab/>
      </w:r>
      <w:r>
        <w:rPr>
          <w:rFonts w:cstheme="minorBidi"/>
          <w:color w:val="000000" w:themeColor="text1"/>
          <w:sz w:val="28"/>
        </w:rPr>
        <w:t>P</w:t>
      </w:r>
      <w:r w:rsidRPr="008F164A">
        <w:rPr>
          <w:rFonts w:cstheme="minorBidi"/>
          <w:color w:val="000000" w:themeColor="text1"/>
          <w:sz w:val="28"/>
          <w:vertAlign w:val="subscript"/>
        </w:rPr>
        <w:t>i</w:t>
      </w:r>
      <w:r>
        <w:rPr>
          <w:rFonts w:cstheme="minorBidi"/>
          <w:color w:val="000000" w:themeColor="text1"/>
          <w:sz w:val="28"/>
        </w:rPr>
        <w:t xml:space="preserve">/P = </w:t>
      </w:r>
      <w:proofErr w:type="spellStart"/>
      <w:r>
        <w:rPr>
          <w:rFonts w:cstheme="minorBidi"/>
          <w:color w:val="000000" w:themeColor="text1"/>
          <w:sz w:val="28"/>
        </w:rPr>
        <w:t>n</w:t>
      </w:r>
      <w:r w:rsidRPr="008F164A">
        <w:rPr>
          <w:rFonts w:cstheme="minorBidi"/>
          <w:color w:val="000000" w:themeColor="text1"/>
          <w:sz w:val="28"/>
          <w:vertAlign w:val="subscript"/>
        </w:rPr>
        <w:t>i</w:t>
      </w:r>
      <w:proofErr w:type="spellEnd"/>
      <w:r>
        <w:rPr>
          <w:rFonts w:cstheme="minorBidi"/>
          <w:color w:val="000000" w:themeColor="text1"/>
          <w:sz w:val="28"/>
        </w:rPr>
        <w:t>/</w:t>
      </w:r>
      <w:proofErr w:type="gramStart"/>
      <w:r>
        <w:rPr>
          <w:rFonts w:cstheme="minorBidi"/>
          <w:color w:val="000000" w:themeColor="text1"/>
          <w:sz w:val="28"/>
        </w:rPr>
        <w:t>n</w:t>
      </w:r>
      <w:r w:rsidR="00EE4040">
        <w:rPr>
          <w:rFonts w:cs="Cordia New" w:hint="cs"/>
          <w:color w:val="000000" w:themeColor="text1"/>
          <w:sz w:val="28"/>
          <w:cs/>
        </w:rPr>
        <w:t xml:space="preserve"> </w:t>
      </w:r>
      <w:r w:rsidR="00B01538">
        <w:rPr>
          <w:rFonts w:cs="Cordia New"/>
          <w:color w:val="000000" w:themeColor="text1"/>
          <w:sz w:val="28"/>
        </w:rPr>
        <w:t xml:space="preserve"> and</w:t>
      </w:r>
      <w:proofErr w:type="gramEnd"/>
      <w:r w:rsidR="00B01538">
        <w:rPr>
          <w:rFonts w:cs="Cordia New"/>
          <w:color w:val="000000" w:themeColor="text1"/>
          <w:sz w:val="28"/>
        </w:rPr>
        <w:t xml:space="preserve">  n = m/M</w:t>
      </w:r>
    </w:p>
    <w:p w:rsidR="00BC3A0A" w:rsidRPr="00EE4040" w:rsidRDefault="00BC3A0A" w:rsidP="00EE4040">
      <w:pPr>
        <w:ind w:left="57" w:right="57" w:firstLine="663"/>
        <w:rPr>
          <w:rFonts w:cstheme="minorBidi"/>
          <w:color w:val="000000" w:themeColor="text1"/>
          <w:sz w:val="28"/>
        </w:rPr>
      </w:pPr>
      <w:proofErr w:type="gramStart"/>
      <w:r>
        <w:rPr>
          <w:rFonts w:cs="Cordia New"/>
          <w:color w:val="000000" w:themeColor="text1"/>
          <w:sz w:val="28"/>
        </w:rPr>
        <w:t>and</w:t>
      </w:r>
      <w:proofErr w:type="gramEnd"/>
      <w:r w:rsidR="00EE4040">
        <w:rPr>
          <w:rFonts w:cs="Cordia New"/>
          <w:color w:val="000000" w:themeColor="text1"/>
          <w:sz w:val="28"/>
        </w:rPr>
        <w:t xml:space="preserve"> </w:t>
      </w:r>
      <w:r w:rsidR="00EE4040">
        <w:rPr>
          <w:rFonts w:cstheme="minorBidi"/>
          <w:color w:val="000000" w:themeColor="text1"/>
          <w:sz w:val="28"/>
        </w:rPr>
        <w:t xml:space="preserve">the mixture pressure, </w:t>
      </w:r>
      <w:r w:rsidRPr="008F164A">
        <w:rPr>
          <w:rFonts w:cstheme="minorBidi"/>
          <w:color w:val="000000" w:themeColor="text1"/>
          <w:sz w:val="28"/>
        </w:rPr>
        <w:t>P</w:t>
      </w:r>
      <w:r w:rsidRPr="008F164A">
        <w:rPr>
          <w:rFonts w:cs="Cordia New"/>
          <w:color w:val="000000" w:themeColor="text1"/>
          <w:sz w:val="28"/>
          <w:vertAlign w:val="subscript"/>
          <w:cs/>
        </w:rPr>
        <w:t>2</w:t>
      </w:r>
      <w:r w:rsidR="00EE4040">
        <w:rPr>
          <w:rFonts w:cs="Cordia New" w:hint="cs"/>
          <w:color w:val="000000" w:themeColor="text1"/>
          <w:sz w:val="28"/>
          <w:cs/>
        </w:rPr>
        <w:t xml:space="preserve"> </w:t>
      </w:r>
      <w:r w:rsidR="00EE4040">
        <w:rPr>
          <w:rFonts w:cstheme="minorBidi"/>
          <w:color w:val="000000" w:themeColor="text1"/>
          <w:sz w:val="28"/>
        </w:rPr>
        <w:t xml:space="preserve">= </w:t>
      </w:r>
      <w:r w:rsidR="00EE4040" w:rsidRPr="008F164A">
        <w:rPr>
          <w:rFonts w:cstheme="minorBidi"/>
          <w:color w:val="000000" w:themeColor="text1"/>
          <w:sz w:val="28"/>
        </w:rPr>
        <w:t>P</w:t>
      </w:r>
      <w:r w:rsidR="00EE4040" w:rsidRPr="008F164A">
        <w:rPr>
          <w:rFonts w:cs="Cordia New"/>
          <w:color w:val="000000" w:themeColor="text1"/>
          <w:sz w:val="28"/>
          <w:vertAlign w:val="subscript"/>
          <w:cs/>
        </w:rPr>
        <w:t>1</w:t>
      </w:r>
      <w:r w:rsidR="00EE4040">
        <w:rPr>
          <w:rFonts w:cs="Cordia New"/>
          <w:color w:val="000000" w:themeColor="text1"/>
          <w:sz w:val="28"/>
        </w:rPr>
        <w:t xml:space="preserve">= 200 </w:t>
      </w:r>
      <w:proofErr w:type="spellStart"/>
      <w:r w:rsidR="00EE4040">
        <w:rPr>
          <w:rFonts w:cs="Cordia New"/>
          <w:color w:val="000000" w:themeColor="text1"/>
          <w:sz w:val="28"/>
        </w:rPr>
        <w:t>kPa</w:t>
      </w:r>
      <w:proofErr w:type="spellEnd"/>
    </w:p>
    <w:p w:rsidR="00BC3A0A" w:rsidRDefault="00BC3A0A" w:rsidP="005133F0">
      <w:pPr>
        <w:spacing w:before="120"/>
        <w:ind w:left="57" w:right="57"/>
        <w:rPr>
          <w:rFonts w:cstheme="minorBidi"/>
          <w:color w:val="0000FF"/>
          <w:sz w:val="28"/>
        </w:rPr>
      </w:pPr>
      <w:r w:rsidRPr="00BC3A0A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150046</wp:posOffset>
            </wp:positionH>
            <wp:positionV relativeFrom="paragraph">
              <wp:posOffset>76464</wp:posOffset>
            </wp:positionV>
            <wp:extent cx="4915971" cy="1010292"/>
            <wp:effectExtent l="1905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71" cy="101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A0A" w:rsidRDefault="00BC3A0A" w:rsidP="005133F0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BC3A0A" w:rsidRDefault="00BC3A0A" w:rsidP="005133F0">
      <w:pPr>
        <w:spacing w:before="120"/>
        <w:ind w:left="57" w:right="57"/>
        <w:rPr>
          <w:rFonts w:cstheme="minorBidi"/>
          <w:color w:val="0000FF"/>
          <w:sz w:val="28"/>
        </w:rPr>
      </w:pPr>
    </w:p>
    <w:p w:rsidR="00BC3A0A" w:rsidRPr="008F164A" w:rsidRDefault="00BC3A0A" w:rsidP="00BC3A0A">
      <w:pPr>
        <w:ind w:left="57" w:right="57"/>
        <w:rPr>
          <w:rFonts w:cstheme="minorBidi"/>
          <w:color w:val="000000" w:themeColor="text1"/>
          <w:sz w:val="28"/>
        </w:rPr>
      </w:pPr>
      <w:r w:rsidRPr="008F164A">
        <w:rPr>
          <w:rFonts w:cs="Cordia New"/>
          <w:color w:val="000000" w:themeColor="text1"/>
          <w:sz w:val="28"/>
          <w:cs/>
        </w:rPr>
        <w:tab/>
      </w:r>
      <w:r w:rsidRPr="008F164A">
        <w:rPr>
          <w:rFonts w:cs="Cordia New"/>
          <w:color w:val="000000" w:themeColor="text1"/>
          <w:sz w:val="28"/>
          <w:cs/>
        </w:rPr>
        <w:tab/>
      </w:r>
    </w:p>
    <w:p w:rsidR="00BC3A0A" w:rsidRDefault="00BC3A0A" w:rsidP="00EE4040">
      <w:pPr>
        <w:spacing w:before="120"/>
        <w:ind w:left="2880" w:right="57"/>
        <w:rPr>
          <w:rFonts w:cstheme="minorBidi"/>
          <w:color w:val="0000FF"/>
          <w:sz w:val="28"/>
        </w:rPr>
      </w:pPr>
      <w:r>
        <w:rPr>
          <w:rFonts w:cs="Cordia New"/>
          <w:color w:val="000000" w:themeColor="text1"/>
          <w:sz w:val="28"/>
        </w:rPr>
        <w:t>Partial pressure of</w:t>
      </w:r>
      <w:r>
        <w:rPr>
          <w:rFonts w:cstheme="minorBidi"/>
          <w:color w:val="0000FF"/>
          <w:sz w:val="28"/>
        </w:rPr>
        <w:t xml:space="preserve"> C</w:t>
      </w:r>
      <w:r w:rsidRPr="00EE4040">
        <w:rPr>
          <w:rFonts w:cstheme="minorBidi"/>
          <w:color w:val="0000FF"/>
          <w:sz w:val="28"/>
          <w:vertAlign w:val="subscript"/>
        </w:rPr>
        <w:t>2</w:t>
      </w:r>
      <w:r>
        <w:rPr>
          <w:rFonts w:cstheme="minorBidi"/>
          <w:color w:val="0000FF"/>
          <w:sz w:val="28"/>
        </w:rPr>
        <w:t>H</w:t>
      </w:r>
      <w:r w:rsidRPr="00EE4040">
        <w:rPr>
          <w:rFonts w:cstheme="minorBidi"/>
          <w:color w:val="0000FF"/>
          <w:sz w:val="28"/>
          <w:vertAlign w:val="subscript"/>
        </w:rPr>
        <w:t>6</w:t>
      </w:r>
      <w:r>
        <w:rPr>
          <w:rFonts w:cstheme="minorBidi"/>
          <w:color w:val="0000FF"/>
          <w:sz w:val="28"/>
        </w:rPr>
        <w:t xml:space="preserve"> </w:t>
      </w:r>
      <w:r w:rsidR="00EE4040">
        <w:rPr>
          <w:rFonts w:cstheme="minorBidi"/>
          <w:color w:val="0000FF"/>
          <w:sz w:val="28"/>
        </w:rPr>
        <w:tab/>
      </w:r>
      <w:r>
        <w:rPr>
          <w:rFonts w:cstheme="minorBidi"/>
          <w:color w:val="0000FF"/>
          <w:sz w:val="28"/>
        </w:rPr>
        <w:t xml:space="preserve">= 128 </w:t>
      </w:r>
      <w:proofErr w:type="spellStart"/>
      <w:r>
        <w:rPr>
          <w:rFonts w:cstheme="minorBidi"/>
          <w:color w:val="0000FF"/>
          <w:sz w:val="28"/>
        </w:rPr>
        <w:t>kPa</w:t>
      </w:r>
      <w:proofErr w:type="spellEnd"/>
    </w:p>
    <w:p w:rsidR="00BC3A0A" w:rsidRPr="00EE4040" w:rsidRDefault="00BC3A0A" w:rsidP="00EE4040">
      <w:pPr>
        <w:spacing w:before="120"/>
        <w:ind w:left="2880" w:right="57"/>
        <w:rPr>
          <w:rFonts w:cstheme="minorBidi" w:hint="cs"/>
          <w:b/>
          <w:bCs/>
          <w:color w:val="0000FF"/>
          <w:sz w:val="28"/>
          <w:u w:val="single"/>
        </w:rPr>
      </w:pPr>
      <w:r>
        <w:rPr>
          <w:rFonts w:cs="Cordia New"/>
          <w:color w:val="000000" w:themeColor="text1"/>
          <w:sz w:val="28"/>
        </w:rPr>
        <w:t>Partial pressure of</w:t>
      </w:r>
      <w:r>
        <w:rPr>
          <w:rFonts w:cstheme="minorBidi"/>
          <w:color w:val="0000FF"/>
          <w:sz w:val="28"/>
        </w:rPr>
        <w:t xml:space="preserve"> CH</w:t>
      </w:r>
      <w:r w:rsidRPr="00EE4040">
        <w:rPr>
          <w:rFonts w:cstheme="minorBidi"/>
          <w:color w:val="0000FF"/>
          <w:sz w:val="28"/>
          <w:vertAlign w:val="subscript"/>
        </w:rPr>
        <w:t>4</w:t>
      </w:r>
      <w:r>
        <w:rPr>
          <w:rFonts w:cstheme="minorBidi"/>
          <w:color w:val="0000FF"/>
          <w:sz w:val="28"/>
        </w:rPr>
        <w:t xml:space="preserve"> </w:t>
      </w:r>
      <w:r>
        <w:rPr>
          <w:rFonts w:cstheme="minorBidi"/>
          <w:color w:val="0000FF"/>
          <w:sz w:val="28"/>
        </w:rPr>
        <w:tab/>
        <w:t xml:space="preserve">=   72 </w:t>
      </w:r>
      <w:proofErr w:type="spellStart"/>
      <w:r>
        <w:rPr>
          <w:rFonts w:cstheme="minorBidi"/>
          <w:color w:val="0000FF"/>
          <w:sz w:val="28"/>
        </w:rPr>
        <w:t>kPa</w:t>
      </w:r>
      <w:proofErr w:type="spellEnd"/>
      <w:r>
        <w:rPr>
          <w:rFonts w:cstheme="minorBidi"/>
          <w:color w:val="0000FF"/>
          <w:sz w:val="28"/>
        </w:rPr>
        <w:tab/>
      </w:r>
      <w:r w:rsidRPr="00EE4040">
        <w:rPr>
          <w:rFonts w:cstheme="minorBidi"/>
          <w:b/>
          <w:bCs/>
          <w:color w:val="0000FF"/>
          <w:sz w:val="28"/>
          <w:u w:val="single"/>
        </w:rPr>
        <w:t>Answer</w:t>
      </w:r>
    </w:p>
    <w:p w:rsidR="00BC3A0A" w:rsidRPr="008F164A" w:rsidRDefault="00BC3A0A" w:rsidP="00BC3A0A">
      <w:pPr>
        <w:spacing w:before="120"/>
        <w:ind w:left="57" w:right="57"/>
        <w:rPr>
          <w:rFonts w:cstheme="minorBidi" w:hint="cs"/>
          <w:color w:val="0000FF"/>
          <w:sz w:val="28"/>
        </w:rPr>
      </w:pPr>
    </w:p>
    <w:sectPr w:rsidR="00BC3A0A" w:rsidRPr="008F164A" w:rsidSect="00BC3A0A">
      <w:headerReference w:type="even" r:id="rId13"/>
      <w:headerReference w:type="default" r:id="rId14"/>
      <w:pgSz w:w="11906" w:h="16838"/>
      <w:pgMar w:top="851" w:right="991" w:bottom="567" w:left="180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C3" w:rsidRDefault="00CA2EC3">
      <w:r>
        <w:separator/>
      </w:r>
    </w:p>
  </w:endnote>
  <w:endnote w:type="continuationSeparator" w:id="0">
    <w:p w:rsidR="00CA2EC3" w:rsidRDefault="00CA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C3" w:rsidRDefault="00CA2EC3">
      <w:r>
        <w:separator/>
      </w:r>
    </w:p>
  </w:footnote>
  <w:footnote w:type="continuationSeparator" w:id="0">
    <w:p w:rsidR="00CA2EC3" w:rsidRDefault="00CA2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4E" w:rsidRDefault="00B279C0" w:rsidP="002124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D434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434E" w:rsidRDefault="000D434E" w:rsidP="00A10F1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4E" w:rsidRPr="00A10F1D" w:rsidRDefault="00B279C0" w:rsidP="0021245C">
    <w:pPr>
      <w:pStyle w:val="a3"/>
      <w:framePr w:wrap="around" w:vAnchor="text" w:hAnchor="margin" w:xAlign="right" w:y="1"/>
      <w:rPr>
        <w:rStyle w:val="a4"/>
        <w:b/>
        <w:bCs/>
      </w:rPr>
    </w:pPr>
    <w:r w:rsidRPr="00A10F1D">
      <w:rPr>
        <w:rStyle w:val="a4"/>
        <w:b/>
        <w:bCs/>
      </w:rPr>
      <w:fldChar w:fldCharType="begin"/>
    </w:r>
    <w:r w:rsidR="000D434E" w:rsidRPr="00A10F1D">
      <w:rPr>
        <w:rStyle w:val="a4"/>
        <w:b/>
        <w:bCs/>
      </w:rPr>
      <w:instrText xml:space="preserve">PAGE  </w:instrText>
    </w:r>
    <w:r w:rsidRPr="00A10F1D">
      <w:rPr>
        <w:rStyle w:val="a4"/>
        <w:b/>
        <w:bCs/>
      </w:rPr>
      <w:fldChar w:fldCharType="separate"/>
    </w:r>
    <w:r w:rsidR="00840F00">
      <w:rPr>
        <w:rStyle w:val="a4"/>
        <w:b/>
        <w:bCs/>
        <w:noProof/>
      </w:rPr>
      <w:t>2</w:t>
    </w:r>
    <w:r w:rsidRPr="00A10F1D">
      <w:rPr>
        <w:rStyle w:val="a4"/>
        <w:b/>
        <w:bCs/>
      </w:rPr>
      <w:fldChar w:fldCharType="end"/>
    </w:r>
  </w:p>
  <w:p w:rsidR="000D434E" w:rsidRPr="006D14BA" w:rsidRDefault="000D434E" w:rsidP="00A10F1D">
    <w:pPr>
      <w:pStyle w:val="a3"/>
      <w:ind w:right="360"/>
      <w:rPr>
        <w:i/>
        <w:iCs/>
        <w:sz w:val="20"/>
        <w:szCs w:val="20"/>
      </w:rPr>
    </w:pPr>
    <w:r>
      <w:rPr>
        <w:i/>
        <w:iCs/>
        <w:sz w:val="20"/>
        <w:szCs w:val="20"/>
      </w:rPr>
      <w:t>Thermodynamics II Class 20</w:t>
    </w:r>
    <w:r w:rsidR="00A448FE">
      <w:rPr>
        <w:i/>
        <w:iCs/>
        <w:sz w:val="20"/>
        <w:szCs w:val="20"/>
      </w:rPr>
      <w:t>10</w:t>
    </w:r>
    <w:r>
      <w:rPr>
        <w:i/>
        <w:iCs/>
        <w:sz w:val="20"/>
        <w:szCs w:val="20"/>
      </w:rPr>
      <w:t>-</w:t>
    </w:r>
    <w:r w:rsidR="006A1BE7">
      <w:rPr>
        <w:i/>
        <w:iCs/>
        <w:sz w:val="20"/>
        <w:szCs w:val="20"/>
      </w:rPr>
      <w:t>2</w:t>
    </w:r>
    <w:r>
      <w:rPr>
        <w:i/>
        <w:iCs/>
        <w:sz w:val="20"/>
        <w:szCs w:val="20"/>
      </w:rPr>
      <w:t xml:space="preserve">, Test #1, Saturday, </w:t>
    </w:r>
    <w:r w:rsidR="006A1BE7">
      <w:rPr>
        <w:i/>
        <w:iCs/>
        <w:sz w:val="20"/>
        <w:szCs w:val="20"/>
      </w:rPr>
      <w:t>2</w:t>
    </w:r>
    <w:r w:rsidR="00A448FE">
      <w:rPr>
        <w:i/>
        <w:iCs/>
        <w:sz w:val="20"/>
        <w:szCs w:val="20"/>
      </w:rPr>
      <w:t xml:space="preserve">7 November </w:t>
    </w:r>
    <w:r>
      <w:rPr>
        <w:i/>
        <w:iCs/>
        <w:sz w:val="20"/>
        <w:szCs w:val="20"/>
      </w:rPr>
      <w:t>20</w:t>
    </w:r>
    <w:r w:rsidR="00A448FE">
      <w:rPr>
        <w:i/>
        <w:iCs/>
        <w:sz w:val="20"/>
        <w:szCs w:val="20"/>
      </w:rPr>
      <w:t>10</w:t>
    </w:r>
    <w:r>
      <w:rPr>
        <w:i/>
        <w:iCs/>
        <w:sz w:val="20"/>
        <w:szCs w:val="20"/>
      </w:rPr>
      <w:t xml:space="preserve"> </w:t>
    </w:r>
    <w:r w:rsidR="00A448FE">
      <w:rPr>
        <w:i/>
        <w:iCs/>
        <w:sz w:val="20"/>
        <w:szCs w:val="20"/>
      </w:rPr>
      <w:t xml:space="preserve">             </w:t>
    </w:r>
    <w:r>
      <w:rPr>
        <w:i/>
        <w:iCs/>
        <w:sz w:val="20"/>
        <w:szCs w:val="20"/>
      </w:rPr>
      <w:t xml:space="preserve"> time: 10:00-11:30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0C3"/>
    <w:multiLevelType w:val="hybridMultilevel"/>
    <w:tmpl w:val="74A8C038"/>
    <w:lvl w:ilvl="0" w:tplc="DBD29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10F1D"/>
    <w:rsid w:val="00033B2B"/>
    <w:rsid w:val="0004517D"/>
    <w:rsid w:val="0006042A"/>
    <w:rsid w:val="000D434E"/>
    <w:rsid w:val="000D5BE2"/>
    <w:rsid w:val="000D619B"/>
    <w:rsid w:val="000E24A3"/>
    <w:rsid w:val="00136B13"/>
    <w:rsid w:val="001665BA"/>
    <w:rsid w:val="00182A6D"/>
    <w:rsid w:val="00210C9E"/>
    <w:rsid w:val="0021245C"/>
    <w:rsid w:val="002141EE"/>
    <w:rsid w:val="00224482"/>
    <w:rsid w:val="00252DA6"/>
    <w:rsid w:val="00284E40"/>
    <w:rsid w:val="00290D98"/>
    <w:rsid w:val="00291EA6"/>
    <w:rsid w:val="002935C1"/>
    <w:rsid w:val="002A4567"/>
    <w:rsid w:val="002C4AE6"/>
    <w:rsid w:val="003654A1"/>
    <w:rsid w:val="00370F8B"/>
    <w:rsid w:val="003744EA"/>
    <w:rsid w:val="00382E5C"/>
    <w:rsid w:val="0039751B"/>
    <w:rsid w:val="003F759E"/>
    <w:rsid w:val="004024B0"/>
    <w:rsid w:val="004146D5"/>
    <w:rsid w:val="00415B32"/>
    <w:rsid w:val="004215B0"/>
    <w:rsid w:val="00451247"/>
    <w:rsid w:val="0046229D"/>
    <w:rsid w:val="004863CD"/>
    <w:rsid w:val="00495BC5"/>
    <w:rsid w:val="004E03C9"/>
    <w:rsid w:val="005133F0"/>
    <w:rsid w:val="00557213"/>
    <w:rsid w:val="005777D2"/>
    <w:rsid w:val="00666B0D"/>
    <w:rsid w:val="006A1BE7"/>
    <w:rsid w:val="006B7D7D"/>
    <w:rsid w:val="006D14BA"/>
    <w:rsid w:val="006E25C6"/>
    <w:rsid w:val="00705457"/>
    <w:rsid w:val="00717A6A"/>
    <w:rsid w:val="007A745C"/>
    <w:rsid w:val="00805F7E"/>
    <w:rsid w:val="00840F00"/>
    <w:rsid w:val="00865AD7"/>
    <w:rsid w:val="00892F88"/>
    <w:rsid w:val="008A43CC"/>
    <w:rsid w:val="008F164A"/>
    <w:rsid w:val="008F7F89"/>
    <w:rsid w:val="00943B7A"/>
    <w:rsid w:val="009855F6"/>
    <w:rsid w:val="0099751D"/>
    <w:rsid w:val="009A50FC"/>
    <w:rsid w:val="009C0EAB"/>
    <w:rsid w:val="009D3066"/>
    <w:rsid w:val="009D3111"/>
    <w:rsid w:val="009D7108"/>
    <w:rsid w:val="009D7A1D"/>
    <w:rsid w:val="009F6A71"/>
    <w:rsid w:val="00A10F1D"/>
    <w:rsid w:val="00A448FE"/>
    <w:rsid w:val="00A8318B"/>
    <w:rsid w:val="00AA3BB8"/>
    <w:rsid w:val="00AA4359"/>
    <w:rsid w:val="00AF76F1"/>
    <w:rsid w:val="00B00501"/>
    <w:rsid w:val="00B01538"/>
    <w:rsid w:val="00B279C0"/>
    <w:rsid w:val="00B36241"/>
    <w:rsid w:val="00BC229E"/>
    <w:rsid w:val="00BC3A0A"/>
    <w:rsid w:val="00BE7548"/>
    <w:rsid w:val="00C56427"/>
    <w:rsid w:val="00C80F77"/>
    <w:rsid w:val="00CA212A"/>
    <w:rsid w:val="00CA2EC3"/>
    <w:rsid w:val="00CC16B3"/>
    <w:rsid w:val="00D10701"/>
    <w:rsid w:val="00D12881"/>
    <w:rsid w:val="00D1398A"/>
    <w:rsid w:val="00D14392"/>
    <w:rsid w:val="00D410DF"/>
    <w:rsid w:val="00D749C7"/>
    <w:rsid w:val="00DA4B37"/>
    <w:rsid w:val="00DF1D05"/>
    <w:rsid w:val="00E1037E"/>
    <w:rsid w:val="00E42B05"/>
    <w:rsid w:val="00E4422A"/>
    <w:rsid w:val="00E53DCF"/>
    <w:rsid w:val="00E678A1"/>
    <w:rsid w:val="00E70CEB"/>
    <w:rsid w:val="00E82829"/>
    <w:rsid w:val="00E909E5"/>
    <w:rsid w:val="00E92BD0"/>
    <w:rsid w:val="00EC1C8D"/>
    <w:rsid w:val="00EE4040"/>
    <w:rsid w:val="00EE6C48"/>
    <w:rsid w:val="00F07F52"/>
    <w:rsid w:val="00F420A7"/>
    <w:rsid w:val="00F86B7C"/>
    <w:rsid w:val="00FB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F1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0F1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10F1D"/>
  </w:style>
  <w:style w:type="paragraph" w:styleId="a5">
    <w:name w:val="footer"/>
    <w:basedOn w:val="a"/>
    <w:rsid w:val="00A10F1D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D74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E42B05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8F1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389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*Problems designated by a "C" are concept questions, and students are encouraged to answer them all</vt:lpstr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*Problems designated by a "C" are concept questions, and students are encouraged to answer them all</dc:title>
  <dc:subject/>
  <dc:creator>Sommai</dc:creator>
  <cp:keywords/>
  <dc:description/>
  <cp:lastModifiedBy>Khon Kaen University</cp:lastModifiedBy>
  <cp:revision>5</cp:revision>
  <cp:lastPrinted>2010-11-24T05:11:00Z</cp:lastPrinted>
  <dcterms:created xsi:type="dcterms:W3CDTF">2010-11-24T05:11:00Z</dcterms:created>
  <dcterms:modified xsi:type="dcterms:W3CDTF">2010-11-24T06:13:00Z</dcterms:modified>
</cp:coreProperties>
</file>